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61" w:rsidRPr="003F5D61" w:rsidRDefault="003F5D61" w:rsidP="003F5D61">
      <w:pPr>
        <w:widowControl/>
        <w:spacing w:line="480" w:lineRule="auto"/>
        <w:ind w:left="48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095C2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立萬芳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國民中學</w:t>
      </w:r>
      <w:r w:rsidR="000F51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287C65" w:rsidRPr="00287C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110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學年度領域/科目課程計畫</w:t>
      </w:r>
    </w:p>
    <w:p w:rsidR="003F5D61" w:rsidRPr="003F5D6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55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25"/>
        <w:gridCol w:w="1701"/>
        <w:gridCol w:w="2354"/>
        <w:gridCol w:w="80"/>
        <w:gridCol w:w="2602"/>
        <w:gridCol w:w="60"/>
        <w:gridCol w:w="2701"/>
        <w:gridCol w:w="3543"/>
        <w:gridCol w:w="1292"/>
      </w:tblGrid>
      <w:tr w:rsidR="003F5D61" w:rsidRPr="003F5D61" w:rsidTr="00680572">
        <w:trPr>
          <w:trHeight w:val="689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■國語文□英語文□數學□社會(□歷史□地理□公民與社會)□自然科學(□理化□生物□地球科學)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:rsidTr="00680572">
        <w:trPr>
          <w:trHeight w:val="85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■7年級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:rsidR="003F5D61" w:rsidRPr="003F5D61" w:rsidRDefault="00143DE8" w:rsidP="00287C6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:rsidTr="00680572">
        <w:trPr>
          <w:trHeight w:val="93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095C23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:rsidTr="00680572">
        <w:trPr>
          <w:trHeight w:val="624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C1350F" w:rsidRDefault="007054D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國-J-A1 透過國語文的學習，認識生涯及生命的典範，建立正向價值觀， 提高語文自學的興趣。</w:t>
            </w:r>
          </w:p>
          <w:p w:rsidR="00C1350F" w:rsidRDefault="007054D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國-J-A2 透過欣賞各類文本，培養思辨的能力，並能反思內容主題，應用於日常生活中，有效處理問題。</w:t>
            </w:r>
          </w:p>
          <w:p w:rsidR="00C1350F" w:rsidRDefault="007054D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國-J-A3 運用國語文能力吸收新知，並訂定計畫、自主學習，發揮創新精神，增進個人的應變能力。</w:t>
            </w:r>
          </w:p>
          <w:p w:rsidR="00C1350F" w:rsidRDefault="007054D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國-J-B1 運用國語文表情達意，增進閱讀理解，進而提升欣賞及評析文本的能力，並能傾聽他人的需求、理解他人的觀點，達到良性的人我溝通與互動。</w:t>
            </w:r>
          </w:p>
          <w:p w:rsidR="00C1350F" w:rsidRDefault="007054D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國-J-B2 運用科技、資訊與各類媒體所提供的素材，進行檢索、統整、解釋及省思，並轉化成生活的能力與素養。</w:t>
            </w:r>
          </w:p>
          <w:p w:rsidR="00C1350F" w:rsidRDefault="007054D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國-J-B3 具備欣賞文學與相關藝術的能力，並培養創作的興趣，透過對文本的反思與分享，印證生活經驗，提升審美判斷力。</w:t>
            </w:r>
          </w:p>
          <w:p w:rsidR="00C1350F" w:rsidRDefault="007054D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國-J-C1 閱讀各類文本， 從中培養道德觀、責任感、同理心，並能觀察生活環境，主動關懷社會，增進對公共議題的興趣。</w:t>
            </w:r>
          </w:p>
          <w:p w:rsidR="00C1350F" w:rsidRDefault="007054D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國-J-C2 在國語文學習情境中，與他人合作學習，增進理解、溝通與包容的能力，在生活中建立友善的人際關係。</w:t>
            </w:r>
          </w:p>
          <w:p w:rsidR="00C1350F" w:rsidRDefault="007054D5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國-J-C3 閱讀各類文本，探索不同文化的內涵，欣賞並尊重各國文化的差異性，了解與關懷多元文化的價值與意義。</w:t>
            </w:r>
          </w:p>
        </w:tc>
      </w:tr>
      <w:tr w:rsidR="003F5D61" w:rsidRPr="003F5D61" w:rsidTr="00680572">
        <w:trPr>
          <w:trHeight w:val="483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7054D5" w:rsidRPr="00520FDC" w:rsidRDefault="007054D5" w:rsidP="00520FD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0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包含童詩、語錄體、文言小品、親情、態度</w:t>
            </w:r>
            <w:r w:rsidR="00FF12A1" w:rsidRPr="00520FD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="00FF12A1" w:rsidRPr="00520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小詩、近體詩、生態保育、自然書寫等不同面向的選文</w:t>
            </w:r>
            <w:r w:rsidRPr="00520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，第十課選錄饒富趣味、篇幅較長的故事性小說，藉以訓練學生閱讀長文的能力。如此安排期使學生培養出正確理解和活用本國語言文字的能力，並能提升讀書興趣及自學能力，奠定終身學習的基礎。</w:t>
            </w:r>
          </w:p>
          <w:p w:rsidR="003F5D61" w:rsidRPr="00520FDC" w:rsidRDefault="00287C65" w:rsidP="00520FD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0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課程目標為：</w:t>
            </w:r>
          </w:p>
          <w:p w:rsidR="003F5D61" w:rsidRPr="00520FDC" w:rsidRDefault="00287C65" w:rsidP="00520FD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0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一、學習國語文知識，運用恰當文字語彙，抒發情感，表達意見。</w:t>
            </w:r>
          </w:p>
          <w:p w:rsidR="003F5D61" w:rsidRPr="00520FDC" w:rsidRDefault="00287C65" w:rsidP="00520FD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0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二、結合國語文與科技資訊，進行跨領域探索，發展自學能力，奠定終身學習的基礎。</w:t>
            </w:r>
          </w:p>
          <w:p w:rsidR="003F5D61" w:rsidRPr="00520FDC" w:rsidRDefault="00287C65" w:rsidP="00520FD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0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三、運用國語文分享經驗、溝通意見，建立良好人際關係，有效處理人生課題。</w:t>
            </w:r>
          </w:p>
          <w:p w:rsidR="003F5D61" w:rsidRPr="00520FDC" w:rsidRDefault="00287C65" w:rsidP="00520FD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0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四、閱讀各類文本，提升理解和思辨的能力，激發創作潛能。</w:t>
            </w:r>
          </w:p>
          <w:p w:rsidR="007054D5" w:rsidRPr="00520FDC" w:rsidRDefault="007054D5" w:rsidP="00520FD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0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五、欣賞與評析文本，加強審美與感知的素養。</w:t>
            </w:r>
          </w:p>
          <w:p w:rsidR="003F5D61" w:rsidRPr="00520FDC" w:rsidRDefault="00287C65" w:rsidP="00520FD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0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六、經由閱讀，印證現實生活，學習觀察社會，理解並尊重多元文化，增進族群互動。</w:t>
            </w:r>
          </w:p>
          <w:p w:rsidR="003F5D61" w:rsidRPr="00520FDC" w:rsidRDefault="00287C65" w:rsidP="00520FD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0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七、透過國語文學習，認識個人與社群的關係，體會文化傳承與生命意義的開展。</w:t>
            </w:r>
          </w:p>
          <w:p w:rsidR="00FA3726" w:rsidRPr="00FF12A1" w:rsidRDefault="00287C65" w:rsidP="00520FD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20F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八、藉由國語文學習，關切本土與全球議題，拓展國際視野，培養參與公共事務的熱情與能力。</w:t>
            </w: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120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F12A1" w:rsidRPr="003F5D61" w:rsidRDefault="00FF12A1" w:rsidP="002F18B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學習進度</w:t>
            </w:r>
          </w:p>
          <w:p w:rsidR="00FF12A1" w:rsidRPr="003F5D61" w:rsidRDefault="00FF12A1" w:rsidP="002F18B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A1" w:rsidRPr="003F5D61" w:rsidRDefault="00FF12A1" w:rsidP="002F18B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FF12A1" w:rsidRPr="00287C65" w:rsidRDefault="00FF12A1" w:rsidP="002F18B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0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A1" w:rsidRPr="003F5D61" w:rsidRDefault="00FF12A1" w:rsidP="002F18B7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A1" w:rsidRPr="003F5D61" w:rsidRDefault="00FF12A1" w:rsidP="002F18B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A1" w:rsidRPr="003F5D61" w:rsidRDefault="00FF12A1" w:rsidP="00520FD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A1" w:rsidRPr="003F5D61" w:rsidRDefault="00FF12A1" w:rsidP="002F18B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120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3F5D61" w:rsidRDefault="00FF12A1" w:rsidP="002F18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F5D61" w:rsidRDefault="00FF12A1" w:rsidP="002F18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F5D61" w:rsidRDefault="00FF12A1" w:rsidP="002F18B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FF12A1" w:rsidRPr="003F5D61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:rsidR="00FF12A1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FF12A1" w:rsidRPr="003F5D61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F5D61" w:rsidRDefault="00FF12A1" w:rsidP="002F18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F5D61" w:rsidRDefault="00FF12A1" w:rsidP="002F18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F5D61" w:rsidRDefault="00FF12A1" w:rsidP="002F18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第一課 夏夜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1-IV-2 依據不同情境，分辨聲情意涵及表達技巧，適切回應。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1-IV-4 靈活應用科技與資訊，增進聆聽能力，加強互動學習效果。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6-IV-5 主動創作、自訂題目、闡述見解，並發表自己的作品。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Ac-IV-3 文句表達的邏輯與意義。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Ad-IV-2 新詩、現代散文、現代小說、劇本。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Ba-IV-2 各種描寫的作用及呈現的效果。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Bb-IV-5 藉由敘述事件與描寫景物間接抒情。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2.口語表達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3.圖畫創作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4.詩歌朗誦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5.主題寫作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【戶外教育】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戶</w:t>
            </w: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J2</w:t>
            </w:r>
            <w:r w:rsidRPr="003C614D">
              <w:rPr>
                <w:rFonts w:ascii="標楷體" w:eastAsia="標楷體" w:hAnsi="標楷體" w:hint="eastAsia"/>
                <w:szCs w:val="20"/>
              </w:rPr>
              <w:t xml:space="preserve"> 擴充對環境的理解，運用所學的知識到生活當中，具備觀察、描述、測量、紀錄的能力。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</w:t>
            </w: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J4</w:t>
            </w:r>
            <w:r w:rsidRPr="003C614D">
              <w:rPr>
                <w:rFonts w:ascii="標楷體" w:eastAsia="標楷體" w:hAnsi="標楷體" w:hint="eastAsia"/>
                <w:szCs w:val="20"/>
              </w:rPr>
              <w:t xml:space="preserve"> 除紙本閱讀之外，依學習需求選擇適當的閱讀媒材，並了解如何利用適當的管道獲得文本資源。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DD5109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ind w:leftChars="17" w:left="42" w:hanging="1"/>
              <w:jc w:val="center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第二課 無心的錯誤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1-IV-3 分辨聆聽內容的邏輯性，找出解決問題的方法。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2-IV-4 靈活運用科技與資訊，豐富表達內容。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Ab-IV-5 5,000個常用語詞的使用。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Bd-IV-1 以事實、理論為論據，達到說服、建構、批判等目的。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2.口語表達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法J9 進行學生權利與校園法律之初探。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【安全教育】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安J7 了解霸凌防制的精神。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閱J6 懂得在不同學習及生活情境中使用文本之規則。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ind w:leftChars="17" w:left="42" w:hanging="1"/>
              <w:jc w:val="center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第二課 無心的錯誤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1-IV-3 分辨聆聽內容的邏輯性，找出解決問題的方法。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2-IV-4 靈活運用科技與資訊，豐富表達內容。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Ab-IV-5 5,000個常用語詞的使用。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Bd-IV-1 以事實、理論為論據，達到說服、建構、批判等目的。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2.口語表達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法J9 進行學生權利與校園法律之初探。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【安全教育】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安J7 了解霸凌防制的精神。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閱J6 懂得在不同學習及生活情境中使用文本之規則。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ind w:leftChars="17" w:left="42" w:hanging="1"/>
              <w:jc w:val="center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第三課 母親的教誨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4-IV-3 能運用字典或辭典了解一字多音及一字多義的現象。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6-IV-3 靈活運用仿寫、改寫等技巧，增進寫作能力。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Ab-IV-1 4,000個常用字的字形、字音和字義。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Ac-IV-1 標點符號在文本中的不同效果。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Cb-IV-1 各類文本中的親屬關係、道德倫理、儀式風俗、典章制度等文化內涵。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1.口語表達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2.學習單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【性別平等教育】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性J3 檢視家庭、學校、職場中基於性別刻板印象產生的偏見與歧視。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家J3 了解人際交往、親密關係的發展，以及溝通與衝突處理。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第三課 母親的教誨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4-IV-3 能運用字典或辭典了解一字多音及一字多義的現象。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6-IV-3 靈活運用仿寫、改寫等技巧，增進寫作能力。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Ab-IV-1 4,000個常用字的字形、字音和字義。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Ac-IV-1 標點符號在文本中的不同效果。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Cb-IV-1 各類文本中的親屬關係、道德倫理、儀式風俗、典章制度等文化內涵。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1.口語表達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2.學習單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【性別平等教育】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性J3 檢視家庭、學校、職場中基於性別刻板印象產生的偏見與歧視。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家J3 了解人際交往、親密關係的發展，以及溝通與衝突處理。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DD5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</w:t>
            </w:r>
            <w:r w:rsidR="00DD5109" w:rsidRPr="003C614D">
              <w:rPr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語文常識（一）標點符號使用法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2-IV-4 靈活運用科技與資訊，豐富表達內容。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5-IV-1 比較不同標點符號的表達效果，流暢朗讀各類文本，並表現情感的起伏變化。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6-IV-1 善用標點符號，增進情感表達及說服力。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Ac-IV-1 標點符號在文本中的不同效果。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1.學習單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2.口語表達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第四課 論語選(第一次段考)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2-IV-3 依理解的內容，明確表達意見，進行有條理的論辯，並注重言談禮貌。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 點。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Ab-IV-6 常用文言文的詞義及語詞結構。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Ad-IV-4 非韻文：如古文、古典小說、語錄體、寓言等。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Cb-IV-1 各類文本中的親屬關係、道德倫理、儀式風俗、典章制度等文化內涵。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1.學習單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2.口語表達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3.資料蒐集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品J9 知行合一與自我反省。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家J5 了解與家人溝通互動及相互支持的適切方式。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閱J10 主動尋求多元的詮釋，並試著表達自己的想法。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第四課 論語選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2-IV-3 依理解的內容，明確表達意見，進行有條理的論辯，並注重言談禮貌。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 點。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Ab-IV-6 常用文言文的詞義及語詞結構。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Ad-IV-4 非韻文：如古文、古典小說、語錄體、寓言等。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Cb-IV-1 各類文本中的親屬關係、道德倫理、儀式風俗、典章制度等文化內涵。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1.學習單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2.口語表達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3.資料蒐集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品J9 知行合一與自我反省。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家J5 了解與家人溝通互動及相互支持的適切方式。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閱J10 主動尋求多元的詮釋，並試著表達自己的想法。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第五課 背影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1-IV-4 靈活應用科技與資訊，增進聆聽能力，加強互動學習效果。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6-IV-3 靈活運用仿寫、改寫等技巧，增進寫作能力。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6-IV-4 依據需求書寫各類文本。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Ab-IV-1 4,000個常用字的字形、字音和字義。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Ba-IV-1 順敘、倒敘、插敘與補敘法。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Bb-IV-1 自我及人際交流的感受。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1.口語表達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2.作業評量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3.主題寫作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閱J2 發展跨文本的比對、分析、深究的能力，以判讀文本知識的正確性。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家J5 了解與家人溝通互動及相互支持的適切方式。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第五課 背影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1-IV-4 靈活應用科技與資訊，增進聆聽能力，加強互動學習效果。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6-IV-3 靈活運用仿寫、改寫等技巧，增進寫作能力。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6-IV-4 依據需求書寫各類文本。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Ab-IV-1 4,000個常用字的字形、字音和字義。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Ba-IV-1 順敘、倒敘、插敘與補敘法。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Bb-IV-1 自我及人際交流的感受。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1.口語表達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2.作業評量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3.主題寫作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閱J2 發展跨文本的比對、分析、深究的能力，以判讀文本知識的正確性。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家J5 了解與家人溝通互動及相互支持的適切方式。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DD5109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第六課 心囚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2-IV-3 依理解的內容，明確表達意見，進行有條理的論辯，並注重言談禮貌。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4-IV-1 認識國字至少4,500字，使用3,500字。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5-IV-5 大量閱讀多元文本，理解議題內涵及其與個人生活、社會結構的關聯性。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6-IV-3 靈活運用仿寫、改寫等技巧，增進寫作能力。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Ab-IV-5 5,000個常用語詞的使用。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Bd-IV-2 論證方式如比較、比喻等。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2.小組報告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品J6 關懷弱勢的意涵、策略，及其實踐與反思。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【生命教育】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多J3 提高對弱勢或少數群體文化的覺察與省思。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第六課 心囚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2-IV-3 依理解的內容，明確表達意見，進行有條理的論辯，並注重言談禮貌。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4-IV-1 認識國字至少4,500字，使用3,500字。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5-IV-5 大量閱讀多元文本，理解議題內涵及其與個人生活、社會結構的關聯性。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6-IV-3 靈活運用仿寫、改寫等技巧，增進寫作能力。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Ab-IV-5 5,000個常用語詞的使用。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Bd-IV-2 論證方式如比較、比喻等。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2.小組報告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【人權教育】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人J5 了解社會上有不同的群體和文化，尊重並欣賞其差異。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品J6 關懷弱勢的意涵、策略，及其實踐與反思。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【生命教育】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多J3 提高對弱勢或少數群體文化的覺察與省思。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widowControl/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語文常識（二）閱讀導航與資訊檢索</w:t>
            </w:r>
            <w:r w:rsidR="0053794E" w:rsidRPr="003C614D">
              <w:rPr>
                <w:rFonts w:ascii="標楷體" w:eastAsia="標楷體" w:hAnsi="標楷體" w:hint="eastAsia"/>
                <w:bCs/>
                <w:szCs w:val="20"/>
              </w:rPr>
              <w:t>(第二次段考)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1-IV-4 靈活應用科技與資訊，增進聆聽能力，加強互動學習效果。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2-IV-4 靈活運用科技與資訊，豐富表達內容。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4-IV-3 能運用字典或辭典了解一字多音及一字多義的現象。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Ab-IV-4 6,500個常用語詞的認念。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1.作業評量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2.口語表達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閱J8 在學習上遇到問題時，願意尋找課外資料，解決困難。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閱J9 樂於參與閱讀相關的學習活動，並與他人交流。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閱J10 主動尋求多元的詮釋，並試著表達自己的想法。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53794E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第七課 兒時記趣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6-IV-1 善用標點符號，增進情感表達及說服力。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6-IV-4 依據需求書寫各類文本。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Ab-IV-6 常用文言文的詞義及語詞結構。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Ad-IV-4 非韻文：如古文、古典小說、語錄體、寓言等。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Ba-IV-1 順敘、倒敘、插敘與補敘法。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1.主題寫作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2.作品發表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3.圖畫創作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涯J3 覺察自己的能力與興趣。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閱J8 在學習上遇到問題時，願意尋找課外資料，解決困難。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第七課 兒時記趣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6-IV-1 善用標點符號，增進情感表達及說服力。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6-IV-4 依據需求書寫各類文本。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Ab-IV-6 常用文言文的詞義及語詞結構。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Ad-IV-4 非韻文：如古文、古典小說、語錄體、寓言等。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Ba-IV-1 順敘、倒敘、插敘與補敘法。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1.主題寫作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2.作品發表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3.圖畫創作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涯J3 覺察自己的能力與興趣。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閱J8 在學習上遇到問題時，願意尋找課外資料，解決困難。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第八課朋友相交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1-IV-1 以同理心，聆聽各項發言，並加以記錄、歸納。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1-IV-2 依據不同情境，分辨聲情意涵及表達技巧，適切回應。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2-IV-1 掌握生活情境，適切表情達意，分享自身經驗。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2-IV-2 有效把握聽聞內容的邏輯，做出提問或回饋。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5-IV-2 理解各類文本的句子、段落與主要概念，指出寫作的目的與觀點。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6-IV-5 主動創作、自訂題目、闡述見解，並發表自己的作品。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Ac-IV-3 文句表達的邏輯與意義。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Ad-IV-2 新詩、現代散文、現代小說、劇本。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Ba-IV-2 各種描寫的作用及呈現的效果。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Bb-IV-1 自我及人際交流的感受。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Bb-IV-4 直接抒情。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Bb-IV-5 藉由敘述事件與描寫景物間接抒情。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Cb-IV-1 各類文本中的親屬關係、道德倫理、儀式風俗、典章制度等文化內涵。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Cb-IV-2 各類文本中所反映的個人與家庭、鄉里、國族及其他社群的關係。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1.學習單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2.口語表達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3.分組合作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4.課文朗誦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了解平等、正義的原則，並在生活中實踐。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了解社會上有不同的群體和文化，尊重並欣賞其差異。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品J1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C614D">
              <w:rPr>
                <w:rFonts w:ascii="標楷體" w:eastAsia="標楷體" w:hAnsi="標楷體" w:hint="eastAsia"/>
                <w:szCs w:val="20"/>
              </w:rPr>
              <w:t>溝通合作與和諧人際關係。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品J7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C614D">
              <w:rPr>
                <w:rFonts w:ascii="標楷體" w:eastAsia="標楷體" w:hAnsi="標楷體" w:hint="eastAsia"/>
                <w:szCs w:val="20"/>
              </w:rPr>
              <w:t>同理分享與多元接納。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品J8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3C614D">
              <w:rPr>
                <w:rFonts w:ascii="標楷體" w:eastAsia="標楷體" w:hAnsi="標楷體" w:hint="eastAsia"/>
                <w:szCs w:val="20"/>
              </w:rPr>
              <w:t>理性溝通與問題解決。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品EJU3 誠實信用。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品EJU6 謙遜包容。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品EJU7 欣賞感恩。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第八課朋友相交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1-IV-1 以同理心，聆聽各項發言，並加以記錄、歸納。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1-IV-2 依據不同情境，分辨聲情意涵及表達技巧，適切回應。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2-IV-1 掌握生活情境，適切表情達意，分享自身經驗。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2-IV-2 有效把握聽聞內容的邏輯，做出提問或回饋。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5-IV-2 理解各類文本的句子、段落與主要概念，指出寫作的目的與觀點。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6-IV-5 主動創作、自訂題目、闡述見解，並發表自己的作品。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Ac-IV-3 文句表達的邏輯與意義。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Ad-IV-2 新詩、現代散文、現代小說、劇本。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Ba-IV-2 各種描寫的作用及呈現的效果。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Bb-IV-1 自我及人際交流的感受。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Bb-IV-4 直接抒情。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Bb-IV-5 藉由敘述事件與描寫景物間接抒情。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Cb-IV-1 各類文本中的親屬關係、道德倫理、儀式風俗、典章制度等文化內涵。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18"/>
              </w:rPr>
              <w:t>Cb-IV-2 各類文本中所反映的個人與家庭、鄉里、國族及其他社群的關係。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1.學習單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2.口語表達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3.分組合作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4.課文朗誦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【法治教育】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法J9 進行學生權利與校園法律之初探。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【安全教育】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安J7 了解霸凌防制的精神。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閱J6 懂得在不同學習及生活情境中使用文本之規則。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第九課 音樂家與職籃巨星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1-IV-4 靈活應用科技與資訊，增進聆聽能力，加強互動學習效果。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2-IV-3 依理解的內容，明確表達意見，進行有條理的論辯，並注重言談禮貌。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6-IV-2 依據審題、立意、取材、組織、遣詞造句、修改潤飾，寫出結構完整、主旨明確、文辭優美的文章。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Ab-IV-1 4,000個常用字的字形、字音和字義。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 xml:space="preserve">Ac-IV-3 </w:t>
            </w: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文句表達的邏輯與意義。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Bd-IV-1 以事實、理論為論據，達到說服、建構、批判等目的。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2.學習單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3.主題寫作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【生涯規劃教育】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涯J3 覺察自己的能力與興趣。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涯J4 了解自己的人格特質與價值觀。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 主動尋求多元的詮釋，並試著表達自己的想法。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十九</w:t>
            </w: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第十課 藍色串珠項鍊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1-IV-2 依據不同情境，分辨聲情意涵及表達技巧，適切回應。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2-IV-5 視不同情境，進行報告、評論、演說及論辯。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5-IV-5 大量閱讀多元文本，理解議題內涵及其與個人生活、社會結構的關聯性。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 xml:space="preserve">Ac-IV-3 </w:t>
            </w: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文句表達的邏輯與意義。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Ba-IV-1 順敘、倒敘、插敘與補敘法。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Cb-IV-1 各類文本中的親屬關係、道德倫理、儀式風俗、典章制度等文化內涵。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2.小組報告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3.學習單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4.戲劇表演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5.同儕互評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 發展多元文本的閱讀策略。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品EJU6 欣賞感恩。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FF12A1" w:rsidRPr="003F5D61" w:rsidTr="00680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3C614D" w:rsidRDefault="00FF12A1" w:rsidP="007054D5">
            <w:pPr>
              <w:spacing w:line="260" w:lineRule="exact"/>
              <w:jc w:val="center"/>
            </w:pPr>
            <w:r w:rsidRPr="003C614D">
              <w:rPr>
                <w:rFonts w:ascii="標楷體" w:eastAsia="標楷體" w:hAnsi="標楷體" w:hint="eastAsia"/>
                <w:bCs/>
                <w:szCs w:val="20"/>
              </w:rPr>
              <w:t>自學一穿越時空講故事──古代神話與寓言選、自學二貪睡的長頸鹿、自學三行動的水滴才能匯流大河(第三次段考)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自學一：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2-IV-2 有效把握聽聞內容的邏輯，做出提問或回饋。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2-IV-5 視不同情境，進行報告、評論、演說及論辯。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5-IV-3 理解各類文本內容、形式和寫作特色。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5-IV-5 大量閱讀多元文本，理解議題內涵及其與個人生活、社會結構的關聯性。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自學二：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5-IV-4 應用閱讀策略增進學習效能，整合跨領域知識轉化為解決問題的能力。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5-IV-5 大量閱讀多元文本，理解議題內涵及其與個人生活、社會結構的關聯性。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5-IV-6 運用圖書館(室)、科技工具，蒐集資訊、組織材料，擴充閱讀視野。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自學三：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1-IV-3 分辨聆聽內容的邏輯性，找出解決問題的方法。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</w:tc>
        <w:tc>
          <w:tcPr>
            <w:tcW w:w="2662" w:type="dxa"/>
            <w:gridSpan w:val="2"/>
          </w:tcPr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自學一：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Ab-IV-7常用文言文的字詞、虛字、古今義變。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篇章的主旨、結構、寓意與分析。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Ad-IV-4 非韻文：如古文、古典小說、語錄體、寓言等。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Cb-IV-1 各類文本中的親屬關係、道德倫理、儀式風俗、典章制度等文化內涵。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Cb-IV-2 各類文本中所反映的個人與家庭、鄉里、國族及其他社群的關係。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自學二：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Ac-IV-3 文句表達的邏輯與意義。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Bc-IV-1 具邏輯、客觀、理性的說明，如科學知識、產品、環境、制度等說明。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Bc-IV-2 描述、列舉、因果、問題解決、比較、分類、定義等寫作手法。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自學三：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Bd-IV-1 以事實、理論為論據，達到說服、建構、批判等目的。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Bb-IV-3 對物或自然以及生命的感悟。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2.口語表達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3.圖畫創作</w:t>
            </w:r>
          </w:p>
          <w:p w:rsidR="00FF12A1" w:rsidRPr="003C614D" w:rsidRDefault="00FF12A1" w:rsidP="007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4.小組發表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5.專題報告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【生命教育】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生J7 面對並超越人生的各種挫折與苦難，探討促進全人健康與幸福的方法。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【品德教育】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品J6 關懷弱勢的意涵、策略，及其實踐與反思。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品J8 理性溝通與問題解決。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品EJU3 誠實信用。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【生涯規劃教育】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涯J4 了解自己的人格特質與價值觀。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涯J7 學習蒐集與分析工作/教育環境的資料。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涯J11 分析影響個人生涯決定的因素。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閱J2 發展跨文本的比對、分析、深究的能力，以判讀文本知識的正確性。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多J3 提高對弱勢或少數群體文化的覺察與省思。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b/>
                <w:szCs w:val="20"/>
              </w:rPr>
              <w:t>【家庭教育】</w:t>
            </w:r>
          </w:p>
          <w:p w:rsidR="00FF12A1" w:rsidRPr="003C614D" w:rsidRDefault="00FF12A1" w:rsidP="007054D5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C614D">
              <w:rPr>
                <w:rFonts w:ascii="標楷體" w:eastAsia="標楷體" w:hAnsi="標楷體" w:hint="eastAsia"/>
                <w:szCs w:val="20"/>
              </w:rPr>
              <w:t>家J12 分析家庭生活與社區的關係，並善用社區資源。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3C614D" w:rsidRDefault="00FF12A1" w:rsidP="007054D5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zCs w:val="20"/>
              </w:rPr>
              <w:t>第一課</w:t>
            </w:r>
            <w:r w:rsidR="00143DE8"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zCs w:val="20"/>
              </w:rPr>
              <w:t>小詩選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1-IV-4 靈活應用科技與資訊，增進聆聽能力，加強互動學習效果。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4-IV-1 認識國字至少4,500字，使用</w:t>
            </w:r>
            <w:r>
              <w:rPr>
                <w:rFonts w:ascii="標楷體" w:eastAsia="標楷體" w:hAnsi="標楷體" w:hint="eastAsia"/>
                <w:szCs w:val="20"/>
              </w:rPr>
              <w:t>3,500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4-IV-3 能運用字典或辭典了解一字多音及一字多義的現象。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4-IV-6 能夠寫出正確美觀的硬筆字。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5-IV-1 比較不同標點符號的表達效果，流暢朗讀各類文本，並表現情感的起伏變化。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6-IV-3 靈活運用仿寫、改寫等技巧，增進寫作能力。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6-IV-4 依據需求書寫各類文本。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Ac-IV-3 文句表達的邏輯與意義。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Ad-IV-2 新詩、現代散文、現代小說、劇本。</w:t>
            </w:r>
          </w:p>
          <w:p w:rsidR="00FF12A1" w:rsidRPr="00451F5E" w:rsidRDefault="00FF12A1" w:rsidP="002F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Ba-IV-2 各種描寫的作用及呈現的效果。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Bb-IV-5 藉由敘述事件與描寫景物間接抒情。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2.詩歌朗誦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3.口頭報告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4.主題寫作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閱J6 懂得在不同學習及生活情境中使用文本之規則。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 主動尋求多元的詮釋，並試著表達自己的想法。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zCs w:val="20"/>
              </w:rPr>
              <w:t>第一課</w:t>
            </w:r>
            <w:r w:rsidR="00143DE8"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zCs w:val="20"/>
              </w:rPr>
              <w:t>小詩選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1-IV-4 靈活應用科技與資訊，增進聆聽能力，加強互動學習效果。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4-IV-1 認識國字至少4,500字，使用</w:t>
            </w:r>
            <w:r>
              <w:rPr>
                <w:rFonts w:ascii="標楷體" w:eastAsia="標楷體" w:hAnsi="標楷體" w:hint="eastAsia"/>
                <w:szCs w:val="20"/>
              </w:rPr>
              <w:t>3,500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4-IV-3 能運用字典或辭典了解一字多音及一字多義的現象。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4-IV-6 能夠寫出正確美觀的硬筆字。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5-IV-1 比較不同標點符號的表達效果，流暢朗讀各類文本，並表現情感的起伏變化。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6-IV-3 靈活運用仿寫、改寫等技巧，增進寫作能力。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6-IV-4 依據需求書寫各類文本。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Ac-IV-3 文句表達的邏輯與意義。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Ad-IV-2 新詩、現代散文、現代小說、劇本。</w:t>
            </w:r>
          </w:p>
          <w:p w:rsidR="00FF12A1" w:rsidRPr="00451F5E" w:rsidRDefault="00FF12A1" w:rsidP="002F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Ba-IV-2 各種描寫的作用及呈現的效果。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Bb-IV-5 藉由敘述事件與描寫景物間接抒情。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2.詩歌朗誦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3.口頭報告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4.主題寫作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閱J6 懂得在不同學習及生活情境中使用文本之規則。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閱J10 主動尋求多元的詮釋，並試著表達自己的想法。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ind w:leftChars="16" w:left="38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zCs w:val="20"/>
              </w:rPr>
              <w:t>第二課</w:t>
            </w:r>
            <w:r w:rsidR="00143DE8"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zCs w:val="20"/>
              </w:rPr>
              <w:t>石虎是我們的龍貓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1-IV-2 依據不同情境，分辨聲情意涵及表達技巧，適切回應。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4-IV-1 認識國字至少4,500字，使用</w:t>
            </w:r>
            <w:r>
              <w:rPr>
                <w:rFonts w:ascii="標楷體" w:eastAsia="標楷體" w:hAnsi="標楷體" w:hint="eastAsia"/>
                <w:szCs w:val="20"/>
              </w:rPr>
              <w:t>3,500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4-IV-6 能夠寫出正確美觀的硬筆字。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Ab-IV-5 5,000個常用語詞的使用。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Bc-IV-2 描述、列舉、因果、問題解決、比較、分類、定義等寫作手法。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Ca-IV-2 各類文本中表現科技文明演進、生存環境發展的文化內涵。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1.口頭表達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2.學習單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3.作業評量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戶J1 善用教室外、戶外及校外教學，認識臺灣環境並參訪自然及文化資產，如國家公園、國家風景區及國家森林公園等。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 了解生物多樣性及環境承載力的重要性。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環J2 了解人與周遭動物的互動關係，認識動物需求，並關切動物福利。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閱J9 樂於參與閱讀相關的學習活動，並與他人交流。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ind w:leftChars="16" w:left="38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zCs w:val="20"/>
              </w:rPr>
              <w:t>第二課</w:t>
            </w:r>
            <w:r w:rsidR="00143DE8"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zCs w:val="20"/>
              </w:rPr>
              <w:t>石虎是我們的龍貓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1-IV-2 依據不同情境，分辨聲情意涵及表達技巧，適切回應。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4-IV-1 認識國字至少4,500字，使用</w:t>
            </w:r>
            <w:r>
              <w:rPr>
                <w:rFonts w:ascii="標楷體" w:eastAsia="標楷體" w:hAnsi="標楷體" w:hint="eastAsia"/>
                <w:szCs w:val="20"/>
              </w:rPr>
              <w:t>3,500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4-IV-6 能夠寫出正確美觀的硬筆字。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Ab-IV-5 5,000個常用語詞的使用。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Bc-IV-2 描述、列舉、因果、問題解決、比較、分類、定義等寫作手法。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Ca-IV-2 各類文本中表現科技文明演進、生存環境發展的文化內涵。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1.小組報告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2.學習單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3.作業評量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戶J1 善用教室外、戶外及校外教學，認識臺灣環境並參訪自然及文化資產，如國家公園、國家風景區及國家森林公園等。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環J1 了解生物多樣性及環境承載力的重要性。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環J2 了解人與周遭動物的互動關係，認識動物需求，並關切動物福利。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閱J9 樂於參與閱讀相關的學習活動，並與他人交流。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第三課</w:t>
            </w:r>
            <w:r w:rsidR="00143DE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聲音鐘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kern w:val="0"/>
                <w:szCs w:val="20"/>
              </w:rPr>
              <w:t>1-IV-2 依據不同情境，分辨聲情意涵及表達技巧，適切回應。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kern w:val="0"/>
                <w:szCs w:val="20"/>
              </w:rPr>
              <w:t>1-IV-4 靈活應用科技與資訊，增進聆聽能力，加強互動學習效果。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2-IV-4 靈活運用科技與資訊，豐富表達內容。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4-IV-1 認識國字至少4,500字，使用</w:t>
            </w:r>
            <w:r>
              <w:rPr>
                <w:rFonts w:ascii="標楷體" w:eastAsia="標楷體" w:hAnsi="標楷體" w:hint="eastAsia"/>
                <w:szCs w:val="20"/>
              </w:rPr>
              <w:t>3,500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Ab-IV-1 4,000個常用字的字形、字音和字義。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Ca-IV-1 各類文本中的飲食、服飾、建築形式、交通工具、名勝古蹟及休閒娛樂等文化內涵。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2.口語表達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戶J2 擴充對環境的理解，運用所學的知識到生活當中，具備觀察、描述、測量、紀錄的能力。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多J8 探討不同文化接觸時可能產生的衝突、融合或創新。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第三課</w:t>
            </w:r>
            <w:r w:rsidR="00143DE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聲音鐘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kern w:val="0"/>
                <w:szCs w:val="20"/>
              </w:rPr>
              <w:t>1-IV-2 依據不同情境，分辨聲情意涵及表達技巧，適切回應。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kern w:val="0"/>
                <w:szCs w:val="20"/>
              </w:rPr>
              <w:t>1-IV-4 靈活應用科技與資訊，增進聆聽能力，加強互動學習效果。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2-IV-4 靈活運用科技與資訊，豐富表達內容。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4-IV-1 認識國字至少4,500字，使用</w:t>
            </w:r>
            <w:r>
              <w:rPr>
                <w:rFonts w:ascii="標楷體" w:eastAsia="標楷體" w:hAnsi="標楷體" w:hint="eastAsia"/>
                <w:szCs w:val="20"/>
              </w:rPr>
              <w:t>3,500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Ab-IV-1 4,000個常用字的字形、字音和字義。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Ca-IV-1 各類文本中的飲食、服飾、建築形式、交通工具、名勝古蹟及休閒娛樂等文化內涵。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2.口語表達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戶J2 擴充對環境的理解，運用所學的知識到生活當中，具備觀察、描述、測量、紀錄的能力。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多J8 探討不同文化接觸時可能產生的衝突、融合或創新。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語文常識(一)漢字的結構</w:t>
            </w:r>
            <w:r w:rsidRPr="00451F5E">
              <w:rPr>
                <w:rFonts w:ascii="標楷體" w:eastAsia="標楷體" w:hAnsi="標楷體" w:hint="eastAsia"/>
                <w:szCs w:val="20"/>
              </w:rPr>
              <w:t>(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第一次段考</w:t>
            </w:r>
            <w:r w:rsidRPr="00451F5E">
              <w:rPr>
                <w:rFonts w:ascii="標楷體" w:eastAsia="標楷體" w:hAnsi="標楷體" w:hint="eastAsia"/>
                <w:szCs w:val="20"/>
              </w:rPr>
              <w:t>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2-IV-4 靈活運用科技與資訊，豐富表達內容。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4-IV-1 認識國字至少4,500字，使用</w:t>
            </w:r>
            <w:r>
              <w:rPr>
                <w:rFonts w:ascii="標楷體" w:eastAsia="標楷體" w:hAnsi="標楷體" w:hint="eastAsia"/>
                <w:szCs w:val="20"/>
              </w:rPr>
              <w:t>3,500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4-IV-2 認識造字的原則，輔助識字，了解文字的形、音、義。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4-IV-6 能夠寫出正確美觀的硬筆字。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Ab-IV-1 4,000個常用字的字形、字音和字義。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Ab-IV-3 基本的造字原則：象形、指事、會意、形聲。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2.資料蒐集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3.口頭報告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多J1 珍惜並維護我族文化。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第四課</w:t>
            </w:r>
            <w:r w:rsidR="00143DE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森林最優美的一天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1-IV-4 靈活應用科技與資訊，增進聆聽能力，加強互動學習效果。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4-IV-1 認識國字至少4,500字，使用</w:t>
            </w:r>
            <w:r>
              <w:rPr>
                <w:rFonts w:ascii="標楷體" w:eastAsia="標楷體" w:hAnsi="標楷體" w:hint="eastAsia"/>
                <w:szCs w:val="20"/>
              </w:rPr>
              <w:t>3,500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4-IV-2 認識造字的原則，輔助識字，了解文字的形、音、義。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5-IV-5 大量閱讀多元文本，理解議題內涵及其與個人生活、社會結構的關聯性。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6-IV-4 依據需求書寫各類文本。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6-IV-5 主動創作、自訂題目、闡述見解，並發表自己的作品。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Ab-IV-5 5,000個常用語詞的使用。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Ac-IV-1 標點符號在文本中的不同效果。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Ba-IV-1 順敘、倒敘、插敘與補敘法。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2.口語表達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戶J1 善用教室外、戶外及校外教學，認識臺灣環境並參訪自然及文化資產，如國家公園、國家風景區及國家森林公園等。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第四課</w:t>
            </w:r>
            <w:r w:rsidR="00143DE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森林最優美的一天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1-IV-4 靈活應用科技與資訊，增進聆聽能力，加強互動學習效果。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4-IV-1 認識國字至少4,500字，使用</w:t>
            </w:r>
            <w:r>
              <w:rPr>
                <w:rFonts w:ascii="標楷體" w:eastAsia="標楷體" w:hAnsi="標楷體" w:hint="eastAsia"/>
                <w:szCs w:val="20"/>
              </w:rPr>
              <w:t>3,500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4-IV-2 認識造字的原則，輔助識字，了解文字的形、音、義。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5-IV-5 大量閱讀多元文本，理解議題內涵及其與個人生活、社會結構的關聯性。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6-IV-4 依據需求書寫各類文本。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6-IV-5 主動創作、自訂題目、闡述見解，並發表自己的作品。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Ab-IV-5 5,000個常用語詞的使用。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Ac-IV-1 標點符號在文本中的不同效果。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Ba-IV-1 順敘、倒敘、插敘與補敘法。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1.紙筆測驗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2.口語表達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3主題寫作.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環J3 經由環境美學與自然文學了解自然環境的倫理價值。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戶J1 善用教室外、戶外及校外教學，認識臺灣環境並參訪自然及文化資產，如國家公園、國家風景區及國家森林公園等。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第五課</w:t>
            </w:r>
            <w:r w:rsidR="00143DE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近體詩選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1-IV-2 依據不同情境，分辨聲情意涵及表達技巧，適切回應。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4-IV-1 認識國字至少4,500字，使用</w:t>
            </w:r>
            <w:r>
              <w:rPr>
                <w:rFonts w:ascii="標楷體" w:eastAsia="標楷體" w:hAnsi="標楷體" w:hint="eastAsia"/>
                <w:szCs w:val="20"/>
              </w:rPr>
              <w:t>3,500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4-IV-3 能運用字典或辭典了解一字多音及一字多義的現象。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4-IV-6 能夠寫出正確美觀的硬筆字。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Ab-IV-6 常用文言文的詞義及語詞結構。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Ab-IV-7 常用文言文的字詞、虛字、古今義變。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Ad-IV-3 韻文：如古體詩、樂府詩、近體詩、詞、曲等。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Bb-IV-1 自我及人際交流的感受。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Bb-IV-4 直接抒情。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Bb-IV-5 藉由敘述事件與描寫景物間接抒情。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2.詩歌背誦、吟唱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人J13 理解戰爭、和平對人類生活的影響。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生J3 反思生老病死與人生無常的現象，探索人生的目的、價值與意義。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第五課</w:t>
            </w:r>
            <w:r w:rsidR="00143DE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近體詩選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1-IV-4 靈活應用科技與資訊，增進聆聽能力，加強互動學習效果。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4-IV-1 認識國字至少4,500字，使用</w:t>
            </w:r>
            <w:r>
              <w:rPr>
                <w:rFonts w:ascii="標楷體" w:eastAsia="標楷體" w:hAnsi="標楷體" w:hint="eastAsia"/>
                <w:szCs w:val="20"/>
              </w:rPr>
              <w:t>3,500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4-IV-3 能運用字典或辭典了解一字多音及一字多義的現象。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4-IV-6 能夠寫出正確美觀的硬筆字。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Ab-IV-6 常用文言文的詞義及語詞結構。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Ab-IV-7 常用文言文的字詞、虛字、古今義變。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Ad-IV-3 韻文：如古體詩、樂府詩、近體詩、詞、曲等。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Bb-IV-1 自我及人際交流的感受。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Bb-IV-4 直接抒情。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Bb-IV-5 藉由敘述事件與描寫景物間接抒情。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2.詩歌背誦、吟唱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3.口語表達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人J13 理解戰爭、和平對人類生活的影響。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生J3 反思生老病死與人生無常的現象，探索人生的目的、價值與意義。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第六課</w:t>
            </w:r>
            <w:r w:rsidR="00143DE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紙船印象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4-IV-1 認識國字至少4,500字，使用</w:t>
            </w:r>
            <w:r>
              <w:rPr>
                <w:rFonts w:ascii="標楷體" w:eastAsia="標楷體" w:hAnsi="標楷體" w:hint="eastAsia"/>
                <w:szCs w:val="20"/>
              </w:rPr>
              <w:t>3,500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5-IV-5 大量閱讀多元文本，理解議題內涵及其與個人生活、社會結構的關聯性。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6-IV-3 靈活運用仿寫、改寫等技巧，增進寫作能力。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Ba-IV-1 順敘、倒敘、插敘與補敘法。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1.口語表達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3.學習單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4.主題寫作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家J5 了解與家人溝通互動及相互支持的適切方式。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品EJU6 欣賞感恩。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品EJU2 孝悌仁愛。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多J2 關懷我族文化遺產的傳承與興革。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閱J5 活用文本，認識並運用滿足基本生活需求所使用之文本。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第六課</w:t>
            </w:r>
            <w:r w:rsidR="00143DE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紙船印象</w:t>
            </w:r>
            <w:r w:rsidR="001B0E86"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(第二次段考)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4-IV-1 認識國字至少4,500字，使用</w:t>
            </w:r>
            <w:r>
              <w:rPr>
                <w:rFonts w:ascii="標楷體" w:eastAsia="標楷體" w:hAnsi="標楷體" w:hint="eastAsia"/>
                <w:szCs w:val="20"/>
              </w:rPr>
              <w:t>3,500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5-IV-4 應用閱讀策略增進學習效能，整合跨領域知識轉化為解決問題的能力。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5-IV-5 大量閱讀多元文本，理解議題內涵及其與個人生活、社會結構的關聯性。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6-IV-3 靈活運用仿寫、改寫等技巧，增進寫作能力。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Ba-IV-1 順敘、倒敘、插敘與補敘法。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1.口語表達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2.紙筆測驗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3.學習單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4.主題寫作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家J5 了解與家人溝通互動及相互支持的適切方式。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品EJU6 欣賞感恩。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品EJU2 孝悌仁愛。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多J2 關懷我族文化遺產的傳承與興革。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閱J2 發展跨文本的比對、分析、深究的能力，以判讀文本知識的正確性。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閱J5 活用文本，認識並運用滿足基本生活需求所使用之文本。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1B0E86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語文常識(二)漢字的流變與書法欣賞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1-IV-4 靈活應用科技與資訊，增進聆聽能力，加強互動學習效果。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2-IV-4 靈活運用科技與資訊，豐富表達內容。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4-IV-1 認識國字至少4,500字，使用</w:t>
            </w:r>
            <w:r>
              <w:rPr>
                <w:rFonts w:ascii="標楷體" w:eastAsia="標楷體" w:hAnsi="標楷體" w:hint="eastAsia"/>
                <w:szCs w:val="20"/>
              </w:rPr>
              <w:t>3,500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4-IV-4 認識各種書體，欣賞名家碑帖。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4-IV-5 欣賞書法的行款和布局、行氣及風格。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4-IV-6 能夠寫出正確美觀的硬筆字。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Ab-IV-8 各體書法與名家碑帖的認識與欣賞。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Ca-IV-1 各類文本中的飲食、服飾、建築形式、交通工具、名勝古蹟及休閒娛樂等文化內涵。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2.口語表達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多J2 關懷我族文化遺產的傳承與興革。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第七課</w:t>
            </w:r>
            <w:r w:rsidR="00143DE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孩子的鐘塔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 xml:space="preserve">2-IV-1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掌握生活情境，適切表情達意，分享自身經驗。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 xml:space="preserve">2-IV-4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靈活運用科技與資訊，豐富表達內容。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5-IV-5 大量閱讀多元文本，理解議題內涵及其與個人生活、社會結構的關聯性。</w:t>
            </w:r>
          </w:p>
          <w:p w:rsidR="00FF12A1" w:rsidRPr="004274BA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Bb-IV-5 藉由敘述事件與描寫景物間接抒情。</w:t>
            </w:r>
          </w:p>
          <w:p w:rsidR="00FF12A1" w:rsidRPr="004274BA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1.口語表達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2.學習單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生J3 反思生老病死與人生無常的現象，探索人生的目的、價值與意義。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生J6 察覺知性與感性的衝突，尋求知、情、意、行統整之途徑。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家J2 探討社會與自然環境對個人及家庭的影響。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zCs w:val="20"/>
              </w:rPr>
              <w:t>第七課</w:t>
            </w:r>
            <w:r w:rsidR="00143DE8"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zCs w:val="20"/>
              </w:rPr>
              <w:t>孩子的鐘塔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 xml:space="preserve">2-IV-1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掌握生活情境，適切表情達意，分享自身經驗。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 xml:space="preserve">2-IV-4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靈活運用科技與資訊，豐富表達內容。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5-IV-5 大量閱讀多元文本，理解議題內涵及其與個人生活、社會結構的關聯性。</w:t>
            </w:r>
          </w:p>
          <w:p w:rsidR="00FF12A1" w:rsidRPr="004274BA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5-IV-6 運用圖書館(室)、科技工具，蒐集資訊、組織材料，擴充閱讀視野。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Bb-IV-5 藉由敘述事件與描寫景物間接抒情。</w:t>
            </w:r>
          </w:p>
          <w:p w:rsidR="00FF12A1" w:rsidRPr="004274BA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1.作業呈現</w:t>
            </w:r>
          </w:p>
          <w:p w:rsidR="00FF12A1" w:rsidRPr="00451F5E" w:rsidRDefault="00FF12A1" w:rsidP="002F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2.口語表達</w:t>
            </w:r>
          </w:p>
          <w:p w:rsidR="00FF12A1" w:rsidRPr="00451F5E" w:rsidRDefault="00FF12A1" w:rsidP="002F1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3.文章朗誦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生J3 反思生老病死與人生無常的現象，探索人生的目的、價值與意義。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生J6 察覺知性與感性的衝突，尋求知、情、意、行統整之途徑。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家J2 探討社會與自然環境對個人及家庭的影響。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第八課</w:t>
            </w:r>
            <w:r w:rsidR="00143DE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五柳先生傳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1-IV-2 依據不同情境，分辨聲情意涵及表達技巧，適切回應。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4-IV-1 認識國字至少</w:t>
            </w:r>
            <w:r>
              <w:rPr>
                <w:rFonts w:ascii="標楷體" w:eastAsia="標楷體" w:hAnsi="標楷體" w:hint="eastAsia"/>
                <w:szCs w:val="20"/>
              </w:rPr>
              <w:t>4,500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字，使用</w:t>
            </w:r>
            <w:r>
              <w:rPr>
                <w:rFonts w:ascii="標楷體" w:eastAsia="標楷體" w:hAnsi="標楷體" w:hint="eastAsia"/>
                <w:szCs w:val="20"/>
              </w:rPr>
              <w:t>3,500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4-IV-3 能運用字典或辭典了解一字多音及一字多義的現象。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6-IV-3 靈活運用仿寫、改寫等技巧，增進寫作能力。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Ab-IV-6 常用文言文的詞義及語詞結構。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Ab-IV-7 常用文言文的字詞、虛字、古今義變。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Ad-IV-4 非韻文：如古文、古典小說、語錄體、寓言等。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1.口語表達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2.蒐集資料</w:t>
            </w:r>
          </w:p>
          <w:p w:rsidR="00FF12A1" w:rsidRPr="004274BA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3.主題寫作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生J2 探討完整的人的各個面向，包括身體與心理、理性與感性、自由與命定、境遇與嚮往，理解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人的主體能動性，培養適切的自我觀。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涯J4 了解自己的人格特質與價值觀。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閱J8 在學習上遇到問題時，願意尋找課外資料，解決困難。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第八課</w:t>
            </w:r>
            <w:r w:rsidR="00143DE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五柳先生傳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1-IV-2 依據不同情境，分辨聲情意涵及表達技巧，適切回應。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4-IV-1 認識國字至少</w:t>
            </w:r>
            <w:r>
              <w:rPr>
                <w:rFonts w:ascii="標楷體" w:eastAsia="標楷體" w:hAnsi="標楷體" w:hint="eastAsia"/>
                <w:szCs w:val="20"/>
              </w:rPr>
              <w:t>4,500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字，使用</w:t>
            </w:r>
            <w:r>
              <w:rPr>
                <w:rFonts w:ascii="標楷體" w:eastAsia="標楷體" w:hAnsi="標楷體" w:hint="eastAsia"/>
                <w:szCs w:val="20"/>
              </w:rPr>
              <w:t>3,500</w:t>
            </w:r>
            <w:r w:rsidRPr="00451F5E">
              <w:rPr>
                <w:rFonts w:ascii="標楷體" w:eastAsia="標楷體" w:hAnsi="標楷體" w:hint="eastAsia"/>
                <w:szCs w:val="20"/>
              </w:rPr>
              <w:t>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4-IV-3 能運用字典或辭典了解一字多音及一字多義的現象。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6-IV-3 靈活運用仿寫、改寫等技巧，增進寫作能力。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Ab-IV-6 常用文言文的詞義及語詞結構。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Ab-IV-7 常用文言文的字詞、虛字、古今義變。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Ad-IV-4 非韻文：如古文、古典小說、語錄體、寓言等。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1.口語表達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2.蒐集資料</w:t>
            </w:r>
          </w:p>
          <w:p w:rsidR="00FF12A1" w:rsidRPr="004274BA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3.主題寫作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生J2 探討完整的人的各個面向，包括身體與心理、理性與感性、自由與命定、境遇與嚮往，理解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人的主體能動性，培養適切的自我觀。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【生涯規劃教育】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涯J4 了解自己的人格特質與價值觀。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閱J8 在學習上遇到問題時，願意尋找課外資料，解決困難。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第九課</w:t>
            </w:r>
            <w:r w:rsidR="00143DE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謝天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1-IV-2 依據不同情境，分辨聲情意涵及表達技巧，適切回應。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2-IV-3 依理解的內容，明確表達意見，進行有條理的論辯，並注重言談禮貌。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5-IV-1 比較不同標點符號的表達效果，流暢朗讀各類文本，並表現情感的起伏變化。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</w:tc>
        <w:tc>
          <w:tcPr>
            <w:tcW w:w="2662" w:type="dxa"/>
            <w:gridSpan w:val="2"/>
          </w:tcPr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Ab-IV</w:t>
            </w:r>
            <w:r>
              <w:rPr>
                <w:rFonts w:ascii="標楷體" w:eastAsia="標楷體" w:hAnsi="標楷體" w:hint="eastAsia"/>
                <w:szCs w:val="20"/>
              </w:rPr>
              <w:t>-5 5,000</w:t>
            </w:r>
            <w:r w:rsidRPr="00451F5E">
              <w:rPr>
                <w:rFonts w:ascii="標楷體" w:eastAsia="標楷體" w:hAnsi="標楷體" w:hint="eastAsia"/>
                <w:szCs w:val="20"/>
              </w:rPr>
              <w:t>個常用語詞的使用。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Bd-IV-1 以事實、理論為論據，達到說服、建構、批判等目的。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Bd-IV-2 論證方式如比較、比喻等。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Cb-IV-1 各類文本中的親屬關係、道德倫理、儀式風俗、典章制度等文化內涵。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2.口語表達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3.紙筆測驗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4.主題寫作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品EJU6 欣賞感恩。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品J1 溝通合作與和諧人際關係。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FF12A1" w:rsidRPr="003F5D61" w:rsidTr="002F1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12A1" w:rsidRPr="00287C65" w:rsidRDefault="00FF12A1" w:rsidP="002F18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2A1" w:rsidRPr="00451F5E" w:rsidRDefault="00FF12A1" w:rsidP="002F18B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第九課</w:t>
            </w:r>
            <w:r w:rsidR="00143DE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謝天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、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第十課</w:t>
            </w:r>
            <w:r w:rsidR="00143DE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貓的天堂</w:t>
            </w:r>
            <w:r w:rsidRPr="00451F5E">
              <w:rPr>
                <w:rFonts w:ascii="標楷體" w:eastAsia="標楷體" w:hAnsi="標楷體" w:hint="eastAsia"/>
                <w:szCs w:val="20"/>
              </w:rPr>
              <w:t>(</w:t>
            </w: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第三次段考</w:t>
            </w:r>
            <w:r w:rsidRPr="00451F5E">
              <w:rPr>
                <w:rFonts w:ascii="標楷體" w:eastAsia="標楷體" w:hAnsi="標楷體" w:hint="eastAsia"/>
                <w:szCs w:val="20"/>
              </w:rPr>
              <w:t>)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1-IV-1 以同理心，聆聽各項發言，並加以記錄、歸納。</w:t>
            </w:r>
          </w:p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1-IV-2 依據不同情境，分辨聲情意涵及表達技巧，適切回應。</w:t>
            </w:r>
          </w:p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2-IV-1 掌握生活情境，適切表情達意，分享自身經驗。</w:t>
            </w:r>
          </w:p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2-IV-2 有效把握聽聞內容的邏輯，做出提問或回饋。</w:t>
            </w:r>
          </w:p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2-IV-3 依理解的內容，明確表達意見，進行有條理的論辯，並注重言談禮貌。</w:t>
            </w:r>
          </w:p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2-IV-5 視不同情境，進行報告、評論、演說及論辯。</w:t>
            </w:r>
          </w:p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5-IV-1 比較不同標點符號的表達效果，流暢朗讀各類文本，並表現情感的起伏變化。</w:t>
            </w:r>
          </w:p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5-IV-2 理解各類文本的句子、段落與主要概念，指出寫作的目的與觀點。</w:t>
            </w:r>
          </w:p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5-IV-3 理解各類文本內容、形式和寫作特色。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5-IV-5 大量閱讀多元文本，理解議題內涵及其與個人生活、社會結構的關聯性。</w:t>
            </w:r>
          </w:p>
        </w:tc>
        <w:tc>
          <w:tcPr>
            <w:tcW w:w="2662" w:type="dxa"/>
            <w:gridSpan w:val="2"/>
          </w:tcPr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Ab-IV-5 5,000個常用語詞的使用。</w:t>
            </w:r>
          </w:p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Ac-IV-3 文句表達的邏輯與意義。</w:t>
            </w:r>
          </w:p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Ad-IV-1 篇章的主旨、結構、寓意與分析。</w:t>
            </w:r>
          </w:p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Ad-IV-2 新詩、現代散文、現代小說、劇本。</w:t>
            </w:r>
          </w:p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Ba-IV-1 順敘、倒敘、插敘與補敘法。</w:t>
            </w:r>
          </w:p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Ba-IV-2 各種描寫的作用及呈現的效果。</w:t>
            </w:r>
          </w:p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Bd-IV-1 以事實、理論為論據，達到說服、建構、批判等目的。</w:t>
            </w:r>
          </w:p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Bd-IV-2 論證方式如比較、比喻等。</w:t>
            </w:r>
          </w:p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Cb-IV-1 各類文本中的親屬關係、道德倫理、儀式風俗、典章制度等文化內涵。</w:t>
            </w:r>
          </w:p>
          <w:p w:rsidR="00FF12A1" w:rsidRPr="005C4B9B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Cb-IV-2 各類文本中所反映的個人與家庭、鄉里、國族及其他社群的關係。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C4B9B">
              <w:rPr>
                <w:rFonts w:ascii="標楷體" w:eastAsia="標楷體" w:hAnsi="標楷體" w:hint="eastAsia"/>
                <w:szCs w:val="20"/>
              </w:rPr>
              <w:t>Cc-IV-1 各類文本中的藝術、信仰、思想等文化內涵。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1.學習單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2.小組報告</w:t>
            </w:r>
          </w:p>
          <w:p w:rsidR="00FF12A1" w:rsidRDefault="00FF12A1" w:rsidP="002F18B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3.作業評量</w:t>
            </w:r>
          </w:p>
          <w:p w:rsidR="00FF12A1" w:rsidRPr="00451F5E" w:rsidRDefault="00FF12A1" w:rsidP="002F18B7">
            <w:pPr>
              <w:spacing w:line="260" w:lineRule="exact"/>
              <w:ind w:left="206" w:hangingChars="86" w:hanging="206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  <w:r w:rsidRPr="00451F5E">
              <w:rPr>
                <w:rFonts w:ascii="標楷體" w:eastAsia="標楷體" w:hAnsi="標楷體" w:hint="eastAsia"/>
                <w:szCs w:val="20"/>
              </w:rPr>
              <w:t>.課程討論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451F5E">
              <w:rPr>
                <w:rFonts w:ascii="標楷體" w:eastAsia="標楷體" w:hAnsi="標楷體" w:hint="eastAsia"/>
                <w:szCs w:val="20"/>
              </w:rPr>
              <w:t>.閱讀理解學習單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6</w:t>
            </w:r>
            <w:r w:rsidRPr="00451F5E">
              <w:rPr>
                <w:rFonts w:ascii="標楷體" w:eastAsia="標楷體" w:hAnsi="標楷體" w:hint="eastAsia"/>
                <w:szCs w:val="20"/>
              </w:rPr>
              <w:t>.辯論比賽</w:t>
            </w:r>
          </w:p>
          <w:p w:rsidR="00FF12A1" w:rsidRPr="00451F5E" w:rsidRDefault="00FF12A1" w:rsidP="002F18B7">
            <w:pPr>
              <w:spacing w:line="260" w:lineRule="exact"/>
              <w:ind w:left="206" w:hangingChars="86" w:hanging="206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7</w:t>
            </w:r>
            <w:r w:rsidRPr="00451F5E">
              <w:rPr>
                <w:rFonts w:ascii="標楷體" w:eastAsia="標楷體" w:hAnsi="標楷體" w:hint="eastAsia"/>
                <w:szCs w:val="20"/>
              </w:rPr>
              <w:t>.繪本創作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8</w:t>
            </w:r>
            <w:r w:rsidRPr="00451F5E">
              <w:rPr>
                <w:rFonts w:ascii="標楷體" w:eastAsia="標楷體" w:hAnsi="標楷體" w:hint="eastAsia"/>
                <w:szCs w:val="20"/>
              </w:rPr>
              <w:t>.短文寫作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品EJU6 欣賞感恩。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品J1 溝通合作與和諧人際關係。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FF12A1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</w:t>
            </w:r>
            <w:r w:rsidRPr="00451F5E">
              <w:rPr>
                <w:rFonts w:ascii="標楷體" w:eastAsia="標楷體" w:hAnsi="標楷體" w:hint="eastAsia"/>
                <w:b/>
                <w:szCs w:val="20"/>
              </w:rPr>
              <w:t>素養</w:t>
            </w:r>
            <w:r>
              <w:rPr>
                <w:rFonts w:ascii="標楷體" w:eastAsia="標楷體" w:hAnsi="標楷體" w:hint="eastAsia"/>
                <w:b/>
                <w:szCs w:val="20"/>
              </w:rPr>
              <w:t>教育</w:t>
            </w:r>
            <w:r w:rsidRPr="00451F5E">
              <w:rPr>
                <w:rFonts w:ascii="標楷體" w:eastAsia="標楷體" w:hAnsi="標楷體" w:hint="eastAsia"/>
                <w:b/>
                <w:szCs w:val="20"/>
              </w:rPr>
              <w:t>】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:rsidR="00FF12A1" w:rsidRPr="00451F5E" w:rsidRDefault="00FF12A1" w:rsidP="002F18B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451F5E">
              <w:rPr>
                <w:rFonts w:ascii="標楷體" w:eastAsia="標楷體" w:hAnsi="標楷體" w:hint="eastAsia"/>
                <w:szCs w:val="20"/>
              </w:rPr>
              <w:t>閱J2 發展跨文本的比對、分析、深究的能力，以判讀文本知識的正確性。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2A1" w:rsidRPr="00451F5E" w:rsidRDefault="00FF12A1" w:rsidP="002F18B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F12A1" w:rsidRPr="003F5D61" w:rsidTr="00143DE8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F12A1" w:rsidRPr="00287C65" w:rsidRDefault="00FF12A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:rsidR="00FF12A1" w:rsidRPr="00287C65" w:rsidRDefault="00FF12A1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A1" w:rsidRDefault="00FF12A1" w:rsidP="002A040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課文動畫</w:t>
            </w:r>
          </w:p>
          <w:p w:rsidR="00FF12A1" w:rsidRDefault="00FF12A1" w:rsidP="002A040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影音播放設備</w:t>
            </w:r>
          </w:p>
          <w:p w:rsidR="00FF12A1" w:rsidRDefault="00FF12A1" w:rsidP="002A040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教學所需器材道具</w:t>
            </w:r>
          </w:p>
          <w:p w:rsidR="00FF12A1" w:rsidRDefault="00FF12A1" w:rsidP="002A0404"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教學所需網路資源</w:t>
            </w:r>
          </w:p>
        </w:tc>
      </w:tr>
      <w:tr w:rsidR="00FF12A1" w:rsidRPr="003F5D61" w:rsidTr="00143DE8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F12A1" w:rsidRPr="003F5D61" w:rsidRDefault="00FF12A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2A1" w:rsidRPr="003F5D61" w:rsidRDefault="00FF12A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D457E" w:rsidRDefault="005D457E"/>
    <w:sectPr w:rsidR="005D457E" w:rsidSect="00F665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03" w:rsidRDefault="004F3F03" w:rsidP="007054D5">
      <w:r>
        <w:separator/>
      </w:r>
    </w:p>
  </w:endnote>
  <w:endnote w:type="continuationSeparator" w:id="0">
    <w:p w:rsidR="004F3F03" w:rsidRDefault="004F3F03" w:rsidP="0070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03" w:rsidRDefault="004F3F03" w:rsidP="007054D5">
      <w:r>
        <w:separator/>
      </w:r>
    </w:p>
  </w:footnote>
  <w:footnote w:type="continuationSeparator" w:id="0">
    <w:p w:rsidR="004F3F03" w:rsidRDefault="004F3F03" w:rsidP="0070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61"/>
    <w:rsid w:val="00095C23"/>
    <w:rsid w:val="000F518E"/>
    <w:rsid w:val="00143DE8"/>
    <w:rsid w:val="001B0E86"/>
    <w:rsid w:val="00267AF5"/>
    <w:rsid w:val="00287C65"/>
    <w:rsid w:val="002A0404"/>
    <w:rsid w:val="002C6451"/>
    <w:rsid w:val="003F5D61"/>
    <w:rsid w:val="004719F9"/>
    <w:rsid w:val="004F3F03"/>
    <w:rsid w:val="00520FDC"/>
    <w:rsid w:val="0053794E"/>
    <w:rsid w:val="005469E7"/>
    <w:rsid w:val="005D457E"/>
    <w:rsid w:val="00662E76"/>
    <w:rsid w:val="00680572"/>
    <w:rsid w:val="007054D5"/>
    <w:rsid w:val="007F0EDD"/>
    <w:rsid w:val="0091049C"/>
    <w:rsid w:val="009D5FDF"/>
    <w:rsid w:val="00A074E2"/>
    <w:rsid w:val="00AA5A4C"/>
    <w:rsid w:val="00C1350F"/>
    <w:rsid w:val="00CA5387"/>
    <w:rsid w:val="00CF3B58"/>
    <w:rsid w:val="00CF7830"/>
    <w:rsid w:val="00DD5109"/>
    <w:rsid w:val="00F265BA"/>
    <w:rsid w:val="00F665FC"/>
    <w:rsid w:val="00FA3726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54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54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54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54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27</Pages>
  <Words>3478</Words>
  <Characters>19830</Characters>
  <Application>Microsoft Office Word</Application>
  <DocSecurity>0</DocSecurity>
  <Lines>165</Lines>
  <Paragraphs>46</Paragraphs>
  <ScaleCrop>false</ScaleCrop>
  <Company/>
  <LinksUpToDate>false</LinksUpToDate>
  <CharactersWithSpaces>23262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2021-03-17T08:58:00Z</dcterms:created>
  <dcterms:modified xsi:type="dcterms:W3CDTF">2021-07-01T07:00:00Z</dcterms:modified>
</cp:coreProperties>
</file>