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DCD" w:rsidRDefault="00D17DCD" w:rsidP="00D17DCD">
      <w:pPr>
        <w:pStyle w:val="10"/>
        <w:spacing w:line="400" w:lineRule="exact"/>
        <w:jc w:val="center"/>
        <w:rPr>
          <w:rStyle w:val="11"/>
          <w:rFonts w:ascii="標楷體" w:eastAsia="標楷體" w:hAnsi="標楷體" w:cs="Arial"/>
          <w:sz w:val="32"/>
          <w:szCs w:val="32"/>
        </w:rPr>
      </w:pPr>
      <w:r>
        <w:rPr>
          <w:rStyle w:val="11"/>
          <w:rFonts w:ascii="標楷體" w:eastAsia="標楷體" w:hAnsi="標楷體" w:cs="Arial"/>
          <w:sz w:val="32"/>
          <w:szCs w:val="32"/>
        </w:rPr>
        <w:t>臺北市</w:t>
      </w:r>
      <w:r>
        <w:rPr>
          <w:rStyle w:val="11"/>
          <w:rFonts w:ascii="標楷體" w:eastAsia="標楷體" w:hAnsi="標楷體" w:cs="Arial"/>
          <w:sz w:val="32"/>
          <w:szCs w:val="32"/>
          <w:lang w:eastAsia="zh-HK"/>
        </w:rPr>
        <w:t>立</w:t>
      </w:r>
      <w:r w:rsidR="0009226C">
        <w:rPr>
          <w:rStyle w:val="11"/>
          <w:rFonts w:ascii="標楷體" w:eastAsia="標楷體" w:hAnsi="標楷體" w:cs="Arial" w:hint="eastAsia"/>
          <w:sz w:val="32"/>
          <w:szCs w:val="32"/>
        </w:rPr>
        <w:t>萬芳</w:t>
      </w:r>
      <w:r>
        <w:rPr>
          <w:rStyle w:val="11"/>
          <w:rFonts w:ascii="標楷體" w:eastAsia="標楷體" w:hAnsi="標楷體" w:cs="Arial"/>
          <w:sz w:val="32"/>
          <w:szCs w:val="32"/>
        </w:rPr>
        <w:t xml:space="preserve">國民中學  </w:t>
      </w:r>
      <w:r>
        <w:rPr>
          <w:rStyle w:val="11"/>
          <w:rFonts w:ascii="Times New Roman" w:eastAsia="標楷體" w:hAnsi="Times New Roman"/>
          <w:sz w:val="32"/>
          <w:szCs w:val="32"/>
        </w:rPr>
        <w:t>110</w:t>
      </w:r>
      <w:r>
        <w:rPr>
          <w:rStyle w:val="11"/>
          <w:rFonts w:ascii="標楷體" w:eastAsia="標楷體" w:hAnsi="標楷體" w:cs="Arial"/>
          <w:sz w:val="32"/>
          <w:szCs w:val="32"/>
        </w:rPr>
        <w:t>學年度彈</w:t>
      </w:r>
      <w:r>
        <w:rPr>
          <w:rStyle w:val="11"/>
          <w:rFonts w:ascii="標楷體" w:eastAsia="標楷體" w:hAnsi="標楷體" w:cs="Arial"/>
          <w:sz w:val="32"/>
          <w:szCs w:val="32"/>
          <w:lang w:eastAsia="zh-HK"/>
        </w:rPr>
        <w:t>性學習</w:t>
      </w:r>
      <w:r>
        <w:rPr>
          <w:rStyle w:val="11"/>
          <w:rFonts w:ascii="標楷體" w:eastAsia="標楷體" w:hAnsi="標楷體" w:cs="Arial"/>
          <w:sz w:val="32"/>
          <w:szCs w:val="32"/>
        </w:rPr>
        <w:t>課程計畫</w:t>
      </w:r>
    </w:p>
    <w:p w:rsidR="00D17DCD" w:rsidRDefault="00D17DCD" w:rsidP="00D17DCD">
      <w:pPr>
        <w:pStyle w:val="10"/>
        <w:spacing w:line="400" w:lineRule="exact"/>
        <w:jc w:val="center"/>
      </w:pPr>
    </w:p>
    <w:tbl>
      <w:tblPr>
        <w:tblW w:w="14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992"/>
        <w:gridCol w:w="3687"/>
        <w:gridCol w:w="1134"/>
        <w:gridCol w:w="777"/>
        <w:gridCol w:w="73"/>
        <w:gridCol w:w="2515"/>
        <w:gridCol w:w="605"/>
        <w:gridCol w:w="3555"/>
      </w:tblGrid>
      <w:tr w:rsidR="00D17DCD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課程名稱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787772" w:rsidRDefault="003D7767" w:rsidP="00FE77CB">
            <w:pPr>
              <w:pStyle w:val="1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787772">
              <w:rPr>
                <w:rFonts w:ascii="微軟正黑體" w:eastAsia="微軟正黑體" w:hAnsi="微軟正黑體" w:hint="eastAsia"/>
                <w:color w:val="000000"/>
              </w:rPr>
              <w:t>臺灣小旅行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lang w:eastAsia="zh-HK"/>
              </w:rPr>
              <w:t>類別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3D7767" w:rsidP="00FE77CB">
            <w:pPr>
              <w:pStyle w:val="10"/>
              <w:snapToGrid w:val="0"/>
              <w:spacing w:line="400" w:lineRule="exact"/>
              <w:jc w:val="both"/>
            </w:pPr>
            <w:r w:rsidRPr="00597523">
              <w:rPr>
                <w:rFonts w:ascii="標楷體" w:eastAsia="標楷體" w:hAnsi="標楷體" w:hint="eastAsia"/>
                <w:sz w:val="22"/>
              </w:rPr>
              <w:t>■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統整性主題/專題/議題探究課程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□社團活動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與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技藝課程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□特殊需求領域課程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□其他類課程</w:t>
            </w:r>
          </w:p>
        </w:tc>
      </w:tr>
      <w:tr w:rsidR="00D17DCD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實施年級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3D7767" w:rsidP="00FE77CB">
            <w:pPr>
              <w:pStyle w:val="10"/>
              <w:snapToGrid w:val="0"/>
              <w:spacing w:line="400" w:lineRule="exact"/>
              <w:jc w:val="both"/>
            </w:pPr>
            <w:r w:rsidRPr="00597523">
              <w:rPr>
                <w:rFonts w:ascii="標楷體" w:eastAsia="標楷體" w:hAnsi="標楷體" w:hint="eastAsia"/>
                <w:sz w:val="22"/>
              </w:rPr>
              <w:t>■</w:t>
            </w:r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7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 xml:space="preserve">  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□</w:t>
            </w:r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8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 □</w:t>
            </w:r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9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Style w:val="11"/>
                <w:rFonts w:ascii="標楷體" w:eastAsia="標楷體" w:hAnsi="標楷體"/>
                <w:color w:val="000000"/>
              </w:rPr>
              <w:t>□上學期 □下學期(若上下學期均開設者，請均註記)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3D7767" w:rsidP="003549C7">
            <w:pPr>
              <w:pStyle w:val="10"/>
              <w:snapToGrid w:val="0"/>
              <w:spacing w:line="400" w:lineRule="exact"/>
              <w:jc w:val="both"/>
            </w:pPr>
            <w:r w:rsidRPr="003D7767">
              <w:rPr>
                <w:rStyle w:val="11"/>
                <w:rFonts w:ascii="標楷體" w:eastAsia="標楷體" w:hAnsi="標楷體" w:hint="eastAsia"/>
                <w:color w:val="000000"/>
              </w:rPr>
              <w:t xml:space="preserve">每週 1 節 </w:t>
            </w:r>
          </w:p>
        </w:tc>
      </w:tr>
      <w:tr w:rsidR="00D17DCD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</w:rPr>
              <w:t>設計理念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CD" w:rsidRPr="00787772" w:rsidRDefault="003D7767" w:rsidP="00FE77CB">
            <w:pPr>
              <w:pStyle w:val="10"/>
              <w:suppressAutoHyphens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希冀透過本年度的統整課程，使學生能透過在地生活的日常經驗、閱讀資料及規劃旅行，感知自己的生活環境，覺察在地生活的豐富多樣的面貌，進而對自己所生所長的臺灣產生情感上的認同與共鳴。</w:t>
            </w:r>
          </w:p>
        </w:tc>
      </w:tr>
      <w:tr w:rsidR="00D17DCD" w:rsidTr="00FE77CB">
        <w:trPr>
          <w:trHeight w:val="1413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核心素養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具體內涵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3D7767" w:rsidRPr="00787772" w:rsidRDefault="003D7767" w:rsidP="003D7767">
            <w:pPr>
              <w:pStyle w:val="10"/>
              <w:suppressAutoHyphens w:val="0"/>
              <w:spacing w:line="320" w:lineRule="exact"/>
              <w:rPr>
                <w:rStyle w:val="11"/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Style w:val="11"/>
                <w:rFonts w:ascii="微軟正黑體" w:eastAsia="微軟正黑體" w:hAnsi="微軟正黑體" w:hint="eastAsia"/>
                <w:color w:val="000000"/>
                <w:szCs w:val="24"/>
              </w:rPr>
              <w:t>十二年國教課程綱要：</w:t>
            </w:r>
          </w:p>
          <w:p w:rsidR="003D7767" w:rsidRPr="00787772" w:rsidRDefault="003D7767" w:rsidP="003D7767">
            <w:pPr>
              <w:pStyle w:val="10"/>
              <w:suppressAutoHyphens w:val="0"/>
              <w:spacing w:line="320" w:lineRule="exact"/>
              <w:rPr>
                <w:rStyle w:val="11"/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Style w:val="11"/>
                <w:rFonts w:ascii="微軟正黑體" w:eastAsia="微軟正黑體" w:hAnsi="微軟正黑體" w:hint="eastAsia"/>
                <w:color w:val="000000"/>
                <w:szCs w:val="24"/>
              </w:rPr>
              <w:t>社-J-B1 運用文字、語言、表格與圖像等表徵符號，表達人類生活的豐富面貌，並能促進相互溝通與理解。</w:t>
            </w:r>
          </w:p>
          <w:p w:rsidR="003D7767" w:rsidRPr="00787772" w:rsidRDefault="003D7767" w:rsidP="003D7767">
            <w:pPr>
              <w:pStyle w:val="10"/>
              <w:suppressAutoHyphens w:val="0"/>
              <w:spacing w:line="320" w:lineRule="exact"/>
              <w:rPr>
                <w:rStyle w:val="11"/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Style w:val="11"/>
                <w:rFonts w:ascii="微軟正黑體" w:eastAsia="微軟正黑體" w:hAnsi="微軟正黑體" w:hint="eastAsia"/>
                <w:color w:val="000000"/>
                <w:szCs w:val="24"/>
              </w:rPr>
              <w:t xml:space="preserve">萬芳高中校本能力指標： </w:t>
            </w:r>
          </w:p>
          <w:p w:rsidR="003D7767" w:rsidRPr="00787772" w:rsidRDefault="003D7767" w:rsidP="003D7767">
            <w:pPr>
              <w:pStyle w:val="10"/>
              <w:suppressAutoHyphens w:val="0"/>
              <w:spacing w:line="320" w:lineRule="exact"/>
              <w:rPr>
                <w:rStyle w:val="11"/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Style w:val="11"/>
                <w:rFonts w:ascii="微軟正黑體" w:eastAsia="微軟正黑體" w:hAnsi="微軟正黑體" w:hint="eastAsia"/>
                <w:color w:val="000000"/>
                <w:szCs w:val="24"/>
              </w:rPr>
              <w:t>1-1-3  能以專注負責的態度，堅持不懈以達成學習目標。</w:t>
            </w:r>
          </w:p>
          <w:p w:rsidR="003D7767" w:rsidRPr="00787772" w:rsidRDefault="003D7767" w:rsidP="003D7767">
            <w:pPr>
              <w:pStyle w:val="10"/>
              <w:suppressAutoHyphens w:val="0"/>
              <w:spacing w:line="320" w:lineRule="exact"/>
              <w:rPr>
                <w:rStyle w:val="11"/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Style w:val="11"/>
                <w:rFonts w:ascii="微軟正黑體" w:eastAsia="微軟正黑體" w:hAnsi="微軟正黑體" w:hint="eastAsia"/>
                <w:color w:val="000000"/>
                <w:szCs w:val="24"/>
              </w:rPr>
              <w:t>3-1-1  能善用多種科技工具或資源，收集資訊。</w:t>
            </w:r>
          </w:p>
          <w:p w:rsidR="00D17DCD" w:rsidRPr="00787772" w:rsidRDefault="003D7767" w:rsidP="003D7767">
            <w:pPr>
              <w:pStyle w:val="10"/>
              <w:suppressAutoHyphens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787772">
              <w:rPr>
                <w:rStyle w:val="11"/>
                <w:rFonts w:ascii="微軟正黑體" w:eastAsia="微軟正黑體" w:hAnsi="微軟正黑體" w:hint="eastAsia"/>
                <w:color w:val="000000"/>
                <w:szCs w:val="24"/>
              </w:rPr>
              <w:t>3-3-1  能以創意思考的角度，因應新的情境或問題。</w:t>
            </w:r>
          </w:p>
        </w:tc>
      </w:tr>
      <w:tr w:rsidR="00D17DCD" w:rsidTr="00FE77CB">
        <w:trPr>
          <w:trHeight w:val="699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學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習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表現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7EB" w:rsidRPr="00787772" w:rsidRDefault="005D17EB" w:rsidP="005D17EB">
            <w:pPr>
              <w:pStyle w:val="1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color w:val="000000"/>
                <w:szCs w:val="24"/>
              </w:rPr>
              <w:t>社 1a-IV-1</w:t>
            </w:r>
            <w:r w:rsidRPr="00787772">
              <w:rPr>
                <w:rFonts w:ascii="微軟正黑體" w:eastAsia="微軟正黑體" w:hAnsi="微軟正黑體" w:hint="eastAsia"/>
                <w:color w:val="000000"/>
                <w:szCs w:val="24"/>
              </w:rPr>
              <w:tab/>
              <w:t>發覺生活經驗或社會現象與社會領域內容知識的關係。</w:t>
            </w:r>
          </w:p>
          <w:p w:rsidR="005D17EB" w:rsidRPr="00787772" w:rsidRDefault="005D17EB" w:rsidP="005D17EB">
            <w:pPr>
              <w:pStyle w:val="1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color w:val="000000"/>
                <w:szCs w:val="24"/>
              </w:rPr>
              <w:t>社 2a-IV-1</w:t>
            </w:r>
            <w:r w:rsidRPr="00787772">
              <w:rPr>
                <w:rFonts w:ascii="微軟正黑體" w:eastAsia="微軟正黑體" w:hAnsi="微軟正黑體" w:hint="eastAsia"/>
                <w:color w:val="000000"/>
                <w:szCs w:val="24"/>
              </w:rPr>
              <w:tab/>
              <w:t>敏銳察覺人與環境的互動關係及其淵源。</w:t>
            </w:r>
          </w:p>
          <w:p w:rsidR="005D17EB" w:rsidRPr="00787772" w:rsidRDefault="005D17EB" w:rsidP="005D17EB">
            <w:pPr>
              <w:pStyle w:val="1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color w:val="000000"/>
                <w:szCs w:val="24"/>
              </w:rPr>
              <w:t>社 3b-IV-3</w:t>
            </w:r>
            <w:r w:rsidRPr="00787772">
              <w:rPr>
                <w:rFonts w:ascii="微軟正黑體" w:eastAsia="微軟正黑體" w:hAnsi="微軟正黑體" w:hint="eastAsia"/>
                <w:color w:val="000000"/>
                <w:szCs w:val="24"/>
              </w:rPr>
              <w:tab/>
              <w:t>使用文字、照片、圖表、數據、地圖、年表、言語等多種方式，呈現並解釋探究結果。</w:t>
            </w:r>
          </w:p>
          <w:p w:rsidR="00D17DCD" w:rsidRDefault="005D17EB" w:rsidP="005D17EB">
            <w:pPr>
              <w:pStyle w:val="1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color w:val="000000"/>
                <w:szCs w:val="24"/>
              </w:rPr>
              <w:t>國 5-IV-5</w:t>
            </w:r>
            <w:r w:rsidRPr="00787772">
              <w:rPr>
                <w:rFonts w:ascii="微軟正黑體" w:eastAsia="微軟正黑體" w:hAnsi="微軟正黑體" w:hint="eastAsia"/>
                <w:color w:val="000000"/>
                <w:szCs w:val="24"/>
              </w:rPr>
              <w:tab/>
              <w:t>大量閱讀多元文本，理解議題內涵及其與個人生活、社會結構的關聯性。</w:t>
            </w:r>
          </w:p>
          <w:p w:rsidR="00FF7135" w:rsidRPr="00B35F73" w:rsidRDefault="00FF7135" w:rsidP="00FF7135">
            <w:pPr>
              <w:pStyle w:val="10"/>
              <w:spacing w:line="400" w:lineRule="exact"/>
              <w:jc w:val="both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FF7135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資H-IV-5 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了解</w:t>
            </w:r>
            <w:r w:rsidRPr="00FF7135">
              <w:rPr>
                <w:rFonts w:ascii="微軟正黑體" w:eastAsia="微軟正黑體" w:hAnsi="微軟正黑體" w:hint="eastAsia"/>
                <w:color w:val="000000"/>
                <w:szCs w:val="24"/>
              </w:rPr>
              <w:t>資訊倫理與法律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及</w:t>
            </w:r>
            <w:r w:rsidRPr="00FF7135">
              <w:rPr>
                <w:rFonts w:ascii="微軟正黑體" w:eastAsia="微軟正黑體" w:hAnsi="微軟正黑體" w:hint="eastAsia"/>
                <w:color w:val="000000"/>
                <w:szCs w:val="24"/>
              </w:rPr>
              <w:t>網路使用的倫理規範。</w:t>
            </w:r>
          </w:p>
        </w:tc>
      </w:tr>
      <w:tr w:rsidR="00D17DCD" w:rsidTr="00FE77CB">
        <w:trPr>
          <w:trHeight w:val="697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內容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7EB" w:rsidRPr="00787772" w:rsidRDefault="005D17EB" w:rsidP="005D17EB">
            <w:pPr>
              <w:pStyle w:val="10"/>
              <w:numPr>
                <w:ilvl w:val="0"/>
                <w:numId w:val="2"/>
              </w:numPr>
              <w:tabs>
                <w:tab w:val="left" w:pos="427"/>
              </w:tabs>
              <w:suppressAutoHyphens w:val="0"/>
              <w:spacing w:line="320" w:lineRule="exact"/>
              <w:rPr>
                <w:rStyle w:val="11"/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Style w:val="11"/>
                <w:rFonts w:ascii="微軟正黑體" w:eastAsia="微軟正黑體" w:hAnsi="微軟正黑體" w:hint="eastAsia"/>
                <w:color w:val="000000"/>
                <w:szCs w:val="24"/>
              </w:rPr>
              <w:t>使用Google Map的方法（製作旅行地圖、規劃路線等）。</w:t>
            </w:r>
          </w:p>
          <w:p w:rsidR="005D17EB" w:rsidRPr="00787772" w:rsidRDefault="005D17EB" w:rsidP="005D17EB">
            <w:pPr>
              <w:pStyle w:val="10"/>
              <w:numPr>
                <w:ilvl w:val="0"/>
                <w:numId w:val="2"/>
              </w:numPr>
              <w:tabs>
                <w:tab w:val="left" w:pos="427"/>
              </w:tabs>
              <w:suppressAutoHyphens w:val="0"/>
              <w:spacing w:line="320" w:lineRule="exact"/>
              <w:rPr>
                <w:rStyle w:val="11"/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Style w:val="11"/>
                <w:rFonts w:ascii="微軟正黑體" w:eastAsia="微軟正黑體" w:hAnsi="微軟正黑體" w:hint="eastAsia"/>
                <w:color w:val="000000"/>
                <w:szCs w:val="24"/>
              </w:rPr>
              <w:t>運用Google搜尋引擎的方法（網路資源、電子刊物等）。</w:t>
            </w:r>
          </w:p>
          <w:p w:rsidR="005D17EB" w:rsidRPr="00787772" w:rsidRDefault="005D17EB" w:rsidP="005D17EB">
            <w:pPr>
              <w:pStyle w:val="10"/>
              <w:numPr>
                <w:ilvl w:val="0"/>
                <w:numId w:val="2"/>
              </w:numPr>
              <w:tabs>
                <w:tab w:val="left" w:pos="427"/>
              </w:tabs>
              <w:suppressAutoHyphens w:val="0"/>
              <w:spacing w:line="320" w:lineRule="exact"/>
              <w:rPr>
                <w:rStyle w:val="11"/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Style w:val="11"/>
                <w:rFonts w:ascii="微軟正黑體" w:eastAsia="微軟正黑體" w:hAnsi="微軟正黑體" w:hint="eastAsia"/>
                <w:color w:val="000000"/>
                <w:szCs w:val="24"/>
              </w:rPr>
              <w:t>多文本閱讀理解策略的方法。</w:t>
            </w:r>
          </w:p>
          <w:p w:rsidR="00D17DCD" w:rsidRPr="00787772" w:rsidRDefault="005D17EB" w:rsidP="005D17EB">
            <w:pPr>
              <w:pStyle w:val="10"/>
              <w:numPr>
                <w:ilvl w:val="0"/>
                <w:numId w:val="2"/>
              </w:numPr>
              <w:tabs>
                <w:tab w:val="left" w:pos="427"/>
              </w:tabs>
              <w:suppressAutoHyphens w:val="0"/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Style w:val="11"/>
                <w:rFonts w:ascii="微軟正黑體" w:eastAsia="微軟正黑體" w:hAnsi="微軟正黑體" w:hint="eastAsia"/>
                <w:color w:val="000000"/>
                <w:szCs w:val="24"/>
              </w:rPr>
              <w:t>規劃旅程的方法。</w:t>
            </w:r>
          </w:p>
        </w:tc>
      </w:tr>
      <w:tr w:rsidR="00D17DCD" w:rsidTr="00FF7135">
        <w:trPr>
          <w:trHeight w:val="645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課程目標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CD" w:rsidRPr="00787772" w:rsidRDefault="009E70BE" w:rsidP="00FE77CB">
            <w:pPr>
              <w:pStyle w:val="10"/>
              <w:suppressAutoHyphens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szCs w:val="24"/>
              </w:rPr>
              <w:t>學生能運用</w:t>
            </w:r>
            <w:r w:rsidRPr="00787772">
              <w:rPr>
                <w:rFonts w:ascii="微軟正黑體" w:eastAsia="微軟正黑體" w:hAnsi="微軟正黑體"/>
                <w:szCs w:val="24"/>
              </w:rPr>
              <w:t>Google Map</w:t>
            </w:r>
            <w:r w:rsidRPr="00787772">
              <w:rPr>
                <w:rFonts w:ascii="微軟正黑體" w:eastAsia="微軟正黑體" w:hAnsi="微軟正黑體" w:cs="新細明體" w:hint="eastAsia"/>
                <w:szCs w:val="24"/>
              </w:rPr>
              <w:t>或Google Earth</w:t>
            </w:r>
            <w:r w:rsidRPr="00787772">
              <w:rPr>
                <w:rFonts w:ascii="微軟正黑體" w:eastAsia="微軟正黑體" w:hAnsi="微軟正黑體" w:hint="eastAsia"/>
                <w:szCs w:val="24"/>
              </w:rPr>
              <w:t>規劃旅行路線，並</w:t>
            </w:r>
            <w:proofErr w:type="gramStart"/>
            <w:r w:rsidRPr="00787772">
              <w:rPr>
                <w:rFonts w:ascii="微軟正黑體" w:eastAsia="微軟正黑體" w:hAnsi="微軟正黑體" w:hint="eastAsia"/>
                <w:szCs w:val="24"/>
              </w:rPr>
              <w:t>標出景點</w:t>
            </w:r>
            <w:proofErr w:type="gramEnd"/>
            <w:r w:rsidRPr="00787772">
              <w:rPr>
                <w:rFonts w:ascii="微軟正黑體" w:eastAsia="微軟正黑體" w:hAnsi="微軟正黑體" w:hint="eastAsia"/>
                <w:szCs w:val="24"/>
              </w:rPr>
              <w:t>，能採用閱讀理解策略進行文本閱讀，</w:t>
            </w:r>
            <w:r w:rsidRPr="00787772">
              <w:rPr>
                <w:rFonts w:ascii="微軟正黑體" w:eastAsia="微軟正黑體" w:hAnsi="微軟正黑體" w:cs="新細明體" w:hint="eastAsia"/>
                <w:szCs w:val="24"/>
              </w:rPr>
              <w:t>並摘要重點，進而完成學習任務，培養學生專注負責的態度，達成學習目標。</w:t>
            </w:r>
          </w:p>
        </w:tc>
      </w:tr>
      <w:tr w:rsidR="00D17DCD" w:rsidTr="00FE77CB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lastRenderedPageBreak/>
              <w:t>表現任務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(總結性評量</w:t>
            </w:r>
            <w:r>
              <w:rPr>
                <w:rStyle w:val="11"/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CD" w:rsidRPr="00787772" w:rsidRDefault="009E70BE" w:rsidP="00FE77CB">
            <w:pPr>
              <w:pStyle w:val="10"/>
              <w:suppressAutoHyphens w:val="0"/>
              <w:spacing w:line="320" w:lineRule="exact"/>
              <w:ind w:left="146" w:hanging="146"/>
              <w:rPr>
                <w:szCs w:val="24"/>
              </w:rPr>
            </w:pPr>
            <w:r w:rsidRPr="00787772">
              <w:rPr>
                <w:rFonts w:ascii="Times New Roman" w:hAnsi="Times New Roman" w:hint="eastAsia"/>
                <w:color w:val="000000"/>
                <w:szCs w:val="24"/>
              </w:rPr>
              <w:t>學生透過分組完成選定主題的旅行行程規劃，內容包括選擇景點與路線、蒐集資料、安排食宿與交通、編列預算，規劃二天一夜的旅行，最後製成書面報告，並於課堂口頭報告成果。</w:t>
            </w:r>
          </w:p>
        </w:tc>
      </w:tr>
      <w:tr w:rsidR="00D17DCD" w:rsidTr="00FE77CB">
        <w:trPr>
          <w:trHeight w:val="107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學習進度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週次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/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單元/子題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單元/子題可合併數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週整合敘寫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或依各週次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進度敘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寫。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單元內容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與學習活動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before="240"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檢核點(形成性評量)</w:t>
            </w:r>
          </w:p>
          <w:p w:rsidR="00D17DCD" w:rsidRDefault="00D17DCD" w:rsidP="00FE77CB">
            <w:pPr>
              <w:pStyle w:val="10"/>
              <w:snapToGrid w:val="0"/>
              <w:spacing w:before="240" w:line="400" w:lineRule="exact"/>
              <w:jc w:val="center"/>
              <w:rPr>
                <w:color w:val="000000"/>
              </w:rPr>
            </w:pPr>
          </w:p>
        </w:tc>
      </w:tr>
      <w:tr w:rsidR="008B2B45" w:rsidTr="008B2B45">
        <w:trPr>
          <w:trHeight w:val="932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2B45" w:rsidRDefault="008B2B45" w:rsidP="008B2B45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8B2B45" w:rsidRDefault="008B2B45" w:rsidP="008B2B45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  <w:p w:rsidR="008B2B45" w:rsidRDefault="008B2B45" w:rsidP="008B2B45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8B2B45" w:rsidRDefault="008B2B45" w:rsidP="008B2B45">
            <w:pPr>
              <w:pStyle w:val="10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2B45" w:rsidRPr="00597523" w:rsidRDefault="008B2B45" w:rsidP="008B2B45">
            <w:pPr>
              <w:rPr>
                <w:rFonts w:ascii="Cambria" w:eastAsia="標楷體" w:hAnsi="Cambria"/>
              </w:rPr>
            </w:pPr>
            <w:r w:rsidRPr="00597523">
              <w:rPr>
                <w:rFonts w:ascii="Cambria" w:eastAsia="標楷體" w:hAnsi="Cambria"/>
                <w:szCs w:val="24"/>
                <w:lang w:eastAsia="zh-HK"/>
              </w:rPr>
              <w:t>第</w:t>
            </w:r>
            <w:r w:rsidRPr="00597523">
              <w:rPr>
                <w:rFonts w:ascii="Cambria" w:eastAsia="標楷體" w:hAnsi="Cambria"/>
                <w:szCs w:val="24"/>
              </w:rPr>
              <w:t>1-</w:t>
            </w:r>
            <w:r w:rsidRPr="00597523">
              <w:rPr>
                <w:rFonts w:ascii="Cambria" w:eastAsia="標楷體" w:hAnsi="Cambria" w:hint="eastAsia"/>
                <w:szCs w:val="24"/>
              </w:rPr>
              <w:t>6</w:t>
            </w:r>
            <w:r w:rsidRPr="00597523">
              <w:rPr>
                <w:rFonts w:ascii="Cambria" w:eastAsia="標楷體" w:hAnsi="Cambria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B45" w:rsidRPr="0009226C" w:rsidRDefault="008B2B45" w:rsidP="0009226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9226C">
              <w:rPr>
                <w:rFonts w:ascii="微軟正黑體" w:eastAsia="微軟正黑體" w:hAnsi="微軟正黑體" w:hint="eastAsia"/>
              </w:rPr>
              <w:t>地圖搜尋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Pr="0009226C">
              <w:rPr>
                <w:rFonts w:ascii="微軟正黑體" w:eastAsia="微軟正黑體" w:hAnsi="微軟正黑體" w:hint="eastAsia"/>
                <w:szCs w:val="24"/>
              </w:rPr>
              <w:tab/>
              <w:t>課程介紹：課程任務說明與課程內容介紹。</w:t>
            </w:r>
          </w:p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2.</w:t>
            </w:r>
            <w:r w:rsidRPr="0009226C">
              <w:rPr>
                <w:rFonts w:ascii="微軟正黑體" w:eastAsia="微軟正黑體" w:hAnsi="微軟正黑體" w:hint="eastAsia"/>
                <w:szCs w:val="24"/>
              </w:rPr>
              <w:tab/>
              <w:t>請學生分享過去旅遊景點。</w:t>
            </w:r>
          </w:p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3.</w:t>
            </w:r>
            <w:r w:rsidRPr="0009226C">
              <w:rPr>
                <w:rFonts w:ascii="微軟正黑體" w:eastAsia="微軟正黑體" w:hAnsi="微軟正黑體" w:hint="eastAsia"/>
                <w:szCs w:val="24"/>
              </w:rPr>
              <w:tab/>
              <w:t>介紹Google Map的功能。</w:t>
            </w:r>
          </w:p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4.</w:t>
            </w:r>
            <w:r w:rsidRPr="0009226C">
              <w:rPr>
                <w:rFonts w:ascii="微軟正黑體" w:eastAsia="微軟正黑體" w:hAnsi="微軟正黑體" w:hint="eastAsia"/>
                <w:szCs w:val="24"/>
              </w:rPr>
              <w:tab/>
              <w:t>操作Google Map的地點標示及街景功能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地圖搜尋</w:t>
            </w:r>
          </w:p>
        </w:tc>
      </w:tr>
      <w:tr w:rsidR="008B2B45" w:rsidTr="008B2B45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2B45" w:rsidRDefault="008B2B45" w:rsidP="008B2B45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2B45" w:rsidRPr="00597523" w:rsidRDefault="008B2B45" w:rsidP="008B2B45">
            <w:pPr>
              <w:rPr>
                <w:rFonts w:ascii="Cambria" w:eastAsia="標楷體" w:hAnsi="Cambria"/>
                <w:szCs w:val="24"/>
                <w:lang w:eastAsia="zh-HK"/>
              </w:rPr>
            </w:pPr>
            <w:r w:rsidRPr="00597523">
              <w:rPr>
                <w:rFonts w:ascii="Cambria" w:eastAsia="標楷體" w:hAnsi="Cambria"/>
                <w:szCs w:val="24"/>
                <w:lang w:eastAsia="zh-HK"/>
              </w:rPr>
              <w:t>第</w:t>
            </w:r>
            <w:r w:rsidRPr="00597523">
              <w:rPr>
                <w:rFonts w:ascii="Cambria" w:eastAsia="標楷體" w:hAnsi="Cambria" w:hint="eastAsia"/>
                <w:szCs w:val="24"/>
              </w:rPr>
              <w:t>7-12</w:t>
            </w:r>
            <w:r w:rsidRPr="00597523">
              <w:rPr>
                <w:rFonts w:ascii="Cambria" w:eastAsia="標楷體" w:hAnsi="Cambria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B45" w:rsidRPr="0009226C" w:rsidRDefault="008B2B45" w:rsidP="0009226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9226C">
              <w:rPr>
                <w:rFonts w:ascii="微軟正黑體" w:eastAsia="微軟正黑體" w:hAnsi="微軟正黑體" w:hint="eastAsia"/>
              </w:rPr>
              <w:t>資料搜尋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Pr="0009226C">
              <w:rPr>
                <w:rFonts w:ascii="微軟正黑體" w:eastAsia="微軟正黑體" w:hAnsi="微軟正黑體" w:hint="eastAsia"/>
                <w:szCs w:val="24"/>
              </w:rPr>
              <w:tab/>
              <w:t>介紹Google搜尋的功能</w:t>
            </w:r>
          </w:p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2.</w:t>
            </w:r>
            <w:r w:rsidRPr="0009226C">
              <w:rPr>
                <w:rFonts w:ascii="微軟正黑體" w:eastAsia="微軟正黑體" w:hAnsi="微軟正黑體" w:hint="eastAsia"/>
                <w:szCs w:val="24"/>
              </w:rPr>
              <w:tab/>
              <w:t>介紹閱讀理解策略。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請學生分享過去旅遊景點。</w:t>
            </w:r>
          </w:p>
        </w:tc>
      </w:tr>
      <w:tr w:rsidR="008B2B45" w:rsidTr="008B2B45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2B45" w:rsidRDefault="008B2B45" w:rsidP="008B2B45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2B45" w:rsidRPr="00597523" w:rsidRDefault="008B2B45" w:rsidP="008B2B45">
            <w:pPr>
              <w:rPr>
                <w:rFonts w:ascii="Cambria" w:eastAsia="標楷體" w:hAnsi="Cambria"/>
                <w:szCs w:val="24"/>
                <w:lang w:eastAsia="zh-HK"/>
              </w:rPr>
            </w:pPr>
            <w:r w:rsidRPr="00597523">
              <w:rPr>
                <w:rFonts w:ascii="Cambria" w:eastAsia="標楷體" w:hAnsi="Cambria"/>
                <w:szCs w:val="24"/>
                <w:lang w:eastAsia="zh-HK"/>
              </w:rPr>
              <w:t>第</w:t>
            </w:r>
            <w:r w:rsidRPr="00597523">
              <w:rPr>
                <w:rFonts w:ascii="Cambria" w:eastAsia="標楷體" w:hAnsi="Cambria" w:hint="eastAsia"/>
                <w:szCs w:val="24"/>
              </w:rPr>
              <w:t>13-</w:t>
            </w:r>
            <w:r>
              <w:rPr>
                <w:rFonts w:ascii="Cambria" w:eastAsia="標楷體" w:hAnsi="Cambria" w:hint="eastAsia"/>
                <w:szCs w:val="24"/>
              </w:rPr>
              <w:t>2</w:t>
            </w:r>
            <w:r>
              <w:rPr>
                <w:rFonts w:ascii="Cambria" w:eastAsia="標楷體" w:hAnsi="Cambria"/>
                <w:szCs w:val="24"/>
              </w:rPr>
              <w:t>0</w:t>
            </w:r>
            <w:r w:rsidRPr="00597523">
              <w:rPr>
                <w:rFonts w:ascii="Cambria" w:eastAsia="標楷體" w:hAnsi="Cambria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B45" w:rsidRPr="0009226C" w:rsidRDefault="008B2B45" w:rsidP="0009226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9226C">
              <w:rPr>
                <w:rFonts w:ascii="微軟正黑體" w:eastAsia="微軟正黑體" w:hAnsi="微軟正黑體" w:hint="eastAsia"/>
              </w:rPr>
              <w:t>認識台灣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Pr="0009226C">
              <w:rPr>
                <w:rFonts w:ascii="微軟正黑體" w:eastAsia="微軟正黑體" w:hAnsi="微軟正黑體" w:hint="eastAsia"/>
                <w:szCs w:val="24"/>
              </w:rPr>
              <w:tab/>
              <w:t>介紹Google Map的衛星影像圖、路線規劃、Google Earth等的使用方法。</w:t>
            </w:r>
          </w:p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2.</w:t>
            </w:r>
            <w:r w:rsidRPr="0009226C">
              <w:rPr>
                <w:rFonts w:ascii="微軟正黑體" w:eastAsia="微軟正黑體" w:hAnsi="微軟正黑體" w:hint="eastAsia"/>
                <w:szCs w:val="24"/>
              </w:rPr>
              <w:tab/>
              <w:t>閱讀文本，理解臺灣地名的由來：</w:t>
            </w:r>
          </w:p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議題1：歷史地質篇</w:t>
            </w:r>
          </w:p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議題2：歷史地名篇</w:t>
            </w:r>
          </w:p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議題3：自然觀地名篇</w:t>
            </w:r>
          </w:p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議題4：特殊命名篇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2B45" w:rsidRPr="0009226C" w:rsidRDefault="008B2B45" w:rsidP="0009226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9226C">
              <w:rPr>
                <w:rFonts w:ascii="微軟正黑體" w:eastAsia="微軟正黑體" w:hAnsi="微軟正黑體" w:hint="eastAsia"/>
                <w:szCs w:val="24"/>
              </w:rPr>
              <w:t>介紹Google Map的功能。</w:t>
            </w:r>
          </w:p>
        </w:tc>
      </w:tr>
      <w:tr w:rsidR="00957DE6" w:rsidTr="002C2BE2">
        <w:trPr>
          <w:trHeight w:val="720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7DE6" w:rsidRDefault="00957DE6" w:rsidP="00957DE6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957DE6" w:rsidRDefault="00957DE6" w:rsidP="00957DE6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  <w:p w:rsidR="00957DE6" w:rsidRDefault="00957DE6" w:rsidP="00957DE6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957DE6" w:rsidRDefault="00957DE6" w:rsidP="00957DE6">
            <w:pPr>
              <w:pStyle w:val="10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7DE6" w:rsidRPr="00597523" w:rsidRDefault="00957DE6" w:rsidP="00957DE6">
            <w:pPr>
              <w:rPr>
                <w:rFonts w:ascii="Cambria" w:eastAsia="標楷體" w:hAnsi="Cambria"/>
              </w:rPr>
            </w:pPr>
            <w:r w:rsidRPr="00597523">
              <w:rPr>
                <w:rFonts w:ascii="Cambria" w:eastAsia="標楷體" w:hAnsi="Cambria"/>
                <w:szCs w:val="24"/>
                <w:lang w:eastAsia="zh-HK"/>
              </w:rPr>
              <w:t>第</w:t>
            </w:r>
            <w:r w:rsidRPr="00597523">
              <w:rPr>
                <w:rFonts w:ascii="Cambria" w:eastAsia="標楷體" w:hAnsi="Cambria"/>
                <w:szCs w:val="24"/>
              </w:rPr>
              <w:t>1-</w:t>
            </w:r>
            <w:r w:rsidRPr="00597523">
              <w:rPr>
                <w:rFonts w:ascii="Cambria" w:eastAsia="標楷體" w:hAnsi="Cambria" w:hint="eastAsia"/>
                <w:szCs w:val="24"/>
              </w:rPr>
              <w:t>6</w:t>
            </w:r>
            <w:r w:rsidRPr="00597523">
              <w:rPr>
                <w:rFonts w:ascii="Cambria" w:eastAsia="標楷體" w:hAnsi="Cambria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DE6" w:rsidRPr="0009226C" w:rsidRDefault="00957DE6" w:rsidP="0009226C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09226C">
              <w:rPr>
                <w:rFonts w:ascii="微軟正黑體" w:eastAsia="微軟正黑體" w:hAnsi="微軟正黑體" w:cs="新細明體" w:hint="eastAsia"/>
                <w:szCs w:val="24"/>
              </w:rPr>
              <w:t>規劃行程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DE6" w:rsidRPr="0009226C" w:rsidRDefault="00957DE6" w:rsidP="0009226C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 w:left="317" w:hanging="317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cs="新細明體" w:hint="eastAsia"/>
              </w:rPr>
              <w:t>課程介紹：本學期課程任務說明與課程內容介紹。</w:t>
            </w:r>
          </w:p>
          <w:p w:rsidR="00957DE6" w:rsidRPr="0009226C" w:rsidRDefault="00957DE6" w:rsidP="0009226C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 w:left="317" w:hanging="317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cs="新細明體" w:hint="eastAsia"/>
              </w:rPr>
              <w:t>引導學生思考規劃旅程所需的準備工作、注意事項，並提供範例說明</w:t>
            </w:r>
            <w:r w:rsidRPr="0009226C">
              <w:rPr>
                <w:rFonts w:ascii="微軟正黑體" w:eastAsia="微軟正黑體" w:hAnsi="微軟正黑體" w:hint="eastAsia"/>
              </w:rPr>
              <w:t>。</w:t>
            </w:r>
          </w:p>
          <w:p w:rsidR="00957DE6" w:rsidRPr="0009226C" w:rsidRDefault="00957DE6" w:rsidP="0009226C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 w:left="317" w:hanging="317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hint="eastAsia"/>
              </w:rPr>
              <w:t>介紹交通、住宿、餐飲、門票等花費的估算方式。</w:t>
            </w:r>
          </w:p>
          <w:p w:rsidR="00957DE6" w:rsidRPr="0009226C" w:rsidRDefault="00957DE6" w:rsidP="0009226C">
            <w:pPr>
              <w:pStyle w:val="a3"/>
              <w:snapToGrid w:val="0"/>
              <w:spacing w:line="400" w:lineRule="exact"/>
              <w:ind w:leftChars="0" w:left="317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7DE6" w:rsidRPr="0009226C" w:rsidRDefault="00957DE6" w:rsidP="0009226C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0" w:left="273" w:hanging="273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cs="新細明體" w:hint="eastAsia"/>
              </w:rPr>
              <w:t>小組能使用Google搜尋</w:t>
            </w:r>
          </w:p>
          <w:p w:rsidR="00957DE6" w:rsidRPr="0009226C" w:rsidRDefault="00957DE6" w:rsidP="0009226C">
            <w:pPr>
              <w:pStyle w:val="a3"/>
              <w:snapToGrid w:val="0"/>
              <w:spacing w:line="400" w:lineRule="exact"/>
              <w:ind w:leftChars="0" w:left="273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cs="新細明體" w:hint="eastAsia"/>
              </w:rPr>
              <w:t>、閱讀理解策略，以完成資料搜尋、重點摘要及整理。</w:t>
            </w:r>
          </w:p>
          <w:p w:rsidR="00957DE6" w:rsidRPr="0009226C" w:rsidRDefault="00957DE6" w:rsidP="0009226C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0" w:left="273" w:hanging="273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cs="新細明體" w:hint="eastAsia"/>
              </w:rPr>
              <w:t>小組能使用Google Map、Google Earth完成旅程</w:t>
            </w:r>
            <w:proofErr w:type="gramStart"/>
            <w:r w:rsidRPr="0009226C">
              <w:rPr>
                <w:rFonts w:ascii="微軟正黑體" w:eastAsia="微軟正黑體" w:hAnsi="微軟正黑體" w:cs="新細明體" w:hint="eastAsia"/>
              </w:rPr>
              <w:t>規</w:t>
            </w:r>
            <w:proofErr w:type="gramEnd"/>
            <w:r w:rsidRPr="0009226C">
              <w:rPr>
                <w:rFonts w:ascii="微軟正黑體" w:eastAsia="微軟正黑體" w:hAnsi="微軟正黑體" w:cs="新細明體" w:hint="eastAsia"/>
              </w:rPr>
              <w:t>畫。</w:t>
            </w:r>
          </w:p>
          <w:p w:rsidR="0009226C" w:rsidRPr="0009226C" w:rsidRDefault="0009226C" w:rsidP="0009226C">
            <w:pPr>
              <w:pStyle w:val="a3"/>
              <w:snapToGrid w:val="0"/>
              <w:spacing w:line="400" w:lineRule="exact"/>
              <w:ind w:leftChars="0" w:left="273"/>
              <w:rPr>
                <w:rFonts w:ascii="微軟正黑體" w:eastAsia="微軟正黑體" w:hAnsi="微軟正黑體" w:cs="新細明體"/>
              </w:rPr>
            </w:pPr>
          </w:p>
          <w:p w:rsidR="00957DE6" w:rsidRPr="0009226C" w:rsidRDefault="00957DE6" w:rsidP="0009226C">
            <w:pPr>
              <w:snapToGrid w:val="0"/>
              <w:spacing w:line="40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09226C">
              <w:rPr>
                <w:rFonts w:ascii="微軟正黑體" w:eastAsia="微軟正黑體" w:hAnsi="微軟正黑體" w:cs="新細明體" w:hint="eastAsia"/>
                <w:szCs w:val="24"/>
              </w:rPr>
              <w:t>3.於課堂口頭發表。</w:t>
            </w:r>
          </w:p>
        </w:tc>
      </w:tr>
      <w:tr w:rsidR="00957DE6" w:rsidTr="002C2BE2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7DE6" w:rsidRDefault="00957DE6" w:rsidP="00957DE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7DE6" w:rsidRPr="00597523" w:rsidRDefault="00957DE6" w:rsidP="00957DE6">
            <w:pPr>
              <w:rPr>
                <w:rFonts w:ascii="Cambria" w:eastAsia="標楷體" w:hAnsi="Cambria"/>
                <w:szCs w:val="24"/>
                <w:lang w:eastAsia="zh-HK"/>
              </w:rPr>
            </w:pPr>
            <w:r w:rsidRPr="00597523">
              <w:rPr>
                <w:rFonts w:ascii="Cambria" w:eastAsia="標楷體" w:hAnsi="Cambria"/>
                <w:szCs w:val="24"/>
                <w:lang w:eastAsia="zh-HK"/>
              </w:rPr>
              <w:t>第</w:t>
            </w:r>
            <w:r w:rsidRPr="00597523">
              <w:rPr>
                <w:rFonts w:ascii="Cambria" w:eastAsia="標楷體" w:hAnsi="Cambria" w:hint="eastAsia"/>
                <w:szCs w:val="24"/>
              </w:rPr>
              <w:t>7-12</w:t>
            </w:r>
            <w:r w:rsidRPr="00597523">
              <w:rPr>
                <w:rFonts w:ascii="Cambria" w:eastAsia="標楷體" w:hAnsi="Cambria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DE6" w:rsidRPr="0009226C" w:rsidRDefault="00957DE6" w:rsidP="0009226C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09226C">
              <w:rPr>
                <w:rFonts w:ascii="微軟正黑體" w:eastAsia="微軟正黑體" w:hAnsi="微軟正黑體" w:cs="新細明體" w:hint="eastAsia"/>
                <w:szCs w:val="24"/>
              </w:rPr>
              <w:t>小組討論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DE6" w:rsidRPr="0009226C" w:rsidRDefault="00957DE6" w:rsidP="0009226C">
            <w:pPr>
              <w:pStyle w:val="a3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cs="新細明體" w:hint="eastAsia"/>
              </w:rPr>
              <w:t>小組選擇主題景點，搜尋景點的相關資料、圖照片等，並作歸納整理及書面介紹。</w:t>
            </w:r>
          </w:p>
          <w:p w:rsidR="00957DE6" w:rsidRPr="0009226C" w:rsidRDefault="00957DE6" w:rsidP="0009226C">
            <w:pPr>
              <w:pStyle w:val="a3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cs="新細明體" w:hint="eastAsia"/>
              </w:rPr>
              <w:t>繪製路線地圖，提供交通、食宿等資訊，並整理成報告。</w:t>
            </w:r>
          </w:p>
        </w:tc>
        <w:tc>
          <w:tcPr>
            <w:tcW w:w="3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7DE6" w:rsidRPr="0009226C" w:rsidRDefault="00957DE6" w:rsidP="0009226C">
            <w:pPr>
              <w:pStyle w:val="1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</w:p>
        </w:tc>
      </w:tr>
      <w:tr w:rsidR="00957DE6" w:rsidTr="002C2BE2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7DE6" w:rsidRDefault="00957DE6" w:rsidP="00957DE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7DE6" w:rsidRPr="00597523" w:rsidRDefault="00957DE6" w:rsidP="00957DE6">
            <w:pPr>
              <w:rPr>
                <w:rFonts w:ascii="Cambria" w:eastAsia="標楷體" w:hAnsi="Cambria"/>
                <w:szCs w:val="24"/>
                <w:lang w:eastAsia="zh-HK"/>
              </w:rPr>
            </w:pPr>
            <w:r w:rsidRPr="00597523">
              <w:rPr>
                <w:rFonts w:ascii="Cambria" w:eastAsia="標楷體" w:hAnsi="Cambria"/>
                <w:szCs w:val="24"/>
                <w:lang w:eastAsia="zh-HK"/>
              </w:rPr>
              <w:t>第</w:t>
            </w:r>
            <w:r w:rsidRPr="00597523">
              <w:rPr>
                <w:rFonts w:ascii="Cambria" w:eastAsia="標楷體" w:hAnsi="Cambria" w:hint="eastAsia"/>
                <w:szCs w:val="24"/>
              </w:rPr>
              <w:t>13-</w:t>
            </w:r>
            <w:r>
              <w:rPr>
                <w:rFonts w:ascii="Cambria" w:eastAsia="標楷體" w:hAnsi="Cambria" w:hint="eastAsia"/>
                <w:szCs w:val="24"/>
              </w:rPr>
              <w:t>2</w:t>
            </w:r>
            <w:r>
              <w:rPr>
                <w:rFonts w:ascii="Cambria" w:eastAsia="標楷體" w:hAnsi="Cambria"/>
                <w:szCs w:val="24"/>
              </w:rPr>
              <w:t>0</w:t>
            </w:r>
            <w:r w:rsidRPr="00597523">
              <w:rPr>
                <w:rFonts w:ascii="Cambria" w:eastAsia="標楷體" w:hAnsi="Cambria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DE6" w:rsidRPr="0009226C" w:rsidRDefault="00957DE6" w:rsidP="0009226C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09226C">
              <w:rPr>
                <w:rFonts w:ascii="微軟正黑體" w:eastAsia="微軟正黑體" w:hAnsi="微軟正黑體" w:cs="新細明體" w:hint="eastAsia"/>
                <w:szCs w:val="24"/>
              </w:rPr>
              <w:t>成果產出</w:t>
            </w:r>
          </w:p>
          <w:p w:rsidR="00957DE6" w:rsidRPr="0009226C" w:rsidRDefault="00957DE6" w:rsidP="0009226C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09226C">
              <w:rPr>
                <w:rFonts w:ascii="微軟正黑體" w:eastAsia="微軟正黑體" w:hAnsi="微軟正黑體" w:cs="新細明體" w:hint="eastAsia"/>
                <w:szCs w:val="24"/>
              </w:rPr>
              <w:t>及展現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DE6" w:rsidRPr="0009226C" w:rsidRDefault="00957DE6" w:rsidP="0009226C">
            <w:pPr>
              <w:pStyle w:val="a3"/>
              <w:numPr>
                <w:ilvl w:val="0"/>
                <w:numId w:val="5"/>
              </w:numPr>
              <w:snapToGrid w:val="0"/>
              <w:spacing w:line="400" w:lineRule="exact"/>
              <w:ind w:leftChars="0" w:left="317" w:hanging="317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cs="新細明體" w:hint="eastAsia"/>
              </w:rPr>
              <w:t>課堂口頭發表，並製成書面報告與海報。</w:t>
            </w:r>
          </w:p>
          <w:p w:rsidR="00957DE6" w:rsidRPr="0009226C" w:rsidRDefault="00957DE6" w:rsidP="0009226C">
            <w:pPr>
              <w:pStyle w:val="a3"/>
              <w:numPr>
                <w:ilvl w:val="0"/>
                <w:numId w:val="5"/>
              </w:numPr>
              <w:snapToGrid w:val="0"/>
              <w:spacing w:line="400" w:lineRule="exact"/>
              <w:ind w:leftChars="0" w:left="317" w:hanging="317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hint="eastAsia"/>
              </w:rPr>
              <w:t>老師與同學給予回饋。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7DE6" w:rsidRPr="0009226C" w:rsidRDefault="00957DE6" w:rsidP="0009226C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cs="新細明體" w:hint="eastAsia"/>
              </w:rPr>
              <w:t>作業：二日一夜行程規劃的書面報告與海報。</w:t>
            </w:r>
          </w:p>
          <w:p w:rsidR="00957DE6" w:rsidRPr="0009226C" w:rsidRDefault="00957DE6" w:rsidP="0009226C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 w:cs="新細明體"/>
              </w:rPr>
            </w:pPr>
            <w:r w:rsidRPr="0009226C">
              <w:rPr>
                <w:rFonts w:ascii="微軟正黑體" w:eastAsia="微軟正黑體" w:hAnsi="微軟正黑體" w:cs="新細明體" w:hint="eastAsia"/>
              </w:rPr>
              <w:t>於課堂口頭發表。</w:t>
            </w:r>
          </w:p>
        </w:tc>
      </w:tr>
      <w:tr w:rsidR="00957DE6" w:rsidTr="00FE77CB">
        <w:trPr>
          <w:trHeight w:val="93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DE6" w:rsidRDefault="00957DE6" w:rsidP="00957DE6">
            <w:pPr>
              <w:pStyle w:val="10"/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F73" w:rsidRPr="00B35F73" w:rsidRDefault="00CA196D" w:rsidP="00B35F73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.</w:t>
            </w:r>
            <w:r w:rsidR="00B35F73" w:rsidRPr="00B35F73">
              <w:rPr>
                <w:rFonts w:ascii="微軟正黑體" w:eastAsia="微軟正黑體" w:hAnsi="微軟正黑體" w:hint="eastAsia"/>
                <w:szCs w:val="24"/>
              </w:rPr>
              <w:t>閱讀素養：</w:t>
            </w:r>
          </w:p>
          <w:p w:rsidR="00B35F73" w:rsidRPr="00B35F73" w:rsidRDefault="00B35F73" w:rsidP="00CA196D">
            <w:pPr>
              <w:snapToGrid w:val="0"/>
              <w:ind w:firstLineChars="100" w:firstLine="24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B35F73">
              <w:rPr>
                <w:rFonts w:ascii="微軟正黑體" w:eastAsia="微軟正黑體" w:hAnsi="微軟正黑體" w:hint="eastAsia"/>
                <w:szCs w:val="24"/>
              </w:rPr>
              <w:t>閱 J1 發展多元文本的閱讀策略。</w:t>
            </w:r>
          </w:p>
          <w:p w:rsidR="00CA196D" w:rsidRPr="00CA196D" w:rsidRDefault="00B35F73" w:rsidP="00CA196D">
            <w:pPr>
              <w:snapToGrid w:val="0"/>
              <w:ind w:firstLineChars="100" w:firstLine="24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B35F73">
              <w:rPr>
                <w:rFonts w:ascii="微軟正黑體" w:eastAsia="微軟正黑體" w:hAnsi="微軟正黑體" w:hint="eastAsia"/>
                <w:szCs w:val="24"/>
              </w:rPr>
              <w:t xml:space="preserve">閱 J4 </w:t>
            </w:r>
            <w:proofErr w:type="gramStart"/>
            <w:r w:rsidRPr="00B35F73">
              <w:rPr>
                <w:rFonts w:ascii="微軟正黑體" w:eastAsia="微軟正黑體" w:hAnsi="微軟正黑體" w:hint="eastAsia"/>
                <w:szCs w:val="24"/>
              </w:rPr>
              <w:t>除紙本</w:t>
            </w:r>
            <w:proofErr w:type="gramEnd"/>
            <w:r w:rsidRPr="00B35F73">
              <w:rPr>
                <w:rFonts w:ascii="微軟正黑體" w:eastAsia="微軟正黑體" w:hAnsi="微軟正黑體" w:hint="eastAsia"/>
                <w:szCs w:val="24"/>
              </w:rPr>
              <w:t>閱讀之外，依學習需求選擇適當的閱讀媒材，並了解如何利用適當的管道獲得文本資源。</w:t>
            </w:r>
            <w:r w:rsidRPr="00B35F73">
              <w:rPr>
                <w:rFonts w:ascii="微軟正黑體" w:eastAsia="微軟正黑體" w:hAnsi="微軟正黑體"/>
                <w:szCs w:val="24"/>
              </w:rPr>
              <w:cr/>
            </w:r>
            <w:r w:rsidR="00CA196D">
              <w:rPr>
                <w:rFonts w:ascii="微軟正黑體" w:eastAsia="微軟正黑體" w:hAnsi="微軟正黑體"/>
                <w:szCs w:val="24"/>
              </w:rPr>
              <w:t>2.</w:t>
            </w:r>
            <w:r w:rsidR="00CA196D" w:rsidRPr="00CA196D">
              <w:rPr>
                <w:rFonts w:ascii="微軟正黑體" w:eastAsia="微軟正黑體" w:hAnsi="微軟正黑體" w:hint="eastAsia"/>
                <w:szCs w:val="24"/>
              </w:rPr>
              <w:t>環</w:t>
            </w:r>
            <w:r w:rsidR="00CA196D">
              <w:rPr>
                <w:rFonts w:ascii="微軟正黑體" w:eastAsia="微軟正黑體" w:hAnsi="微軟正黑體" w:hint="eastAsia"/>
                <w:szCs w:val="24"/>
              </w:rPr>
              <w:t>境教育：</w:t>
            </w:r>
          </w:p>
          <w:p w:rsidR="00CA196D" w:rsidRPr="00CA196D" w:rsidRDefault="00CA196D" w:rsidP="00CA196D">
            <w:pPr>
              <w:snapToGrid w:val="0"/>
              <w:ind w:firstLineChars="100" w:firstLine="24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CA196D">
              <w:rPr>
                <w:rFonts w:ascii="微軟正黑體" w:eastAsia="微軟正黑體" w:hAnsi="微軟正黑體" w:hint="eastAsia"/>
                <w:szCs w:val="24"/>
              </w:rPr>
              <w:t>環</w:t>
            </w:r>
            <w:r w:rsidRPr="00CA196D">
              <w:rPr>
                <w:rFonts w:ascii="微軟正黑體" w:eastAsia="微軟正黑體" w:hAnsi="微軟正黑體"/>
                <w:szCs w:val="24"/>
              </w:rPr>
              <w:t>E1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CA196D">
              <w:rPr>
                <w:rFonts w:ascii="微軟正黑體" w:eastAsia="微軟正黑體" w:hAnsi="微軟正黑體" w:hint="eastAsia"/>
                <w:szCs w:val="24"/>
              </w:rPr>
              <w:t>參與戶外學習與自然體驗，覺知自然環境的美、平衡、與完整性。</w:t>
            </w:r>
          </w:p>
        </w:tc>
      </w:tr>
      <w:tr w:rsidR="00957DE6" w:rsidTr="00FE77CB">
        <w:trPr>
          <w:trHeight w:val="85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DE6" w:rsidRDefault="00957DE6" w:rsidP="00957DE6">
            <w:pPr>
              <w:pStyle w:val="1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評量規劃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57DE6" w:rsidRPr="00787772" w:rsidRDefault="00957DE6" w:rsidP="00787772">
            <w:pPr>
              <w:spacing w:line="400" w:lineRule="exact"/>
              <w:contextualSpacing/>
              <w:rPr>
                <w:rFonts w:ascii="微軟正黑體" w:eastAsia="微軟正黑體" w:hAnsi="微軟正黑體" w:cs="新細明體"/>
                <w:szCs w:val="24"/>
              </w:rPr>
            </w:pPr>
            <w:r w:rsidRPr="00787772">
              <w:rPr>
                <w:rFonts w:ascii="微軟正黑體" w:eastAsia="微軟正黑體" w:hAnsi="微軟正黑體" w:cs="新細明體" w:hint="eastAsia"/>
                <w:szCs w:val="24"/>
              </w:rPr>
              <w:t>依上下學期，</w:t>
            </w:r>
            <w:proofErr w:type="gramStart"/>
            <w:r w:rsidRPr="00787772">
              <w:rPr>
                <w:rFonts w:ascii="微軟正黑體" w:eastAsia="微軟正黑體" w:hAnsi="微軟正黑體" w:cs="新細明體" w:hint="eastAsia"/>
                <w:szCs w:val="24"/>
              </w:rPr>
              <w:t>敘寫評量</w:t>
            </w:r>
            <w:proofErr w:type="gramEnd"/>
            <w:r w:rsidRPr="00787772">
              <w:rPr>
                <w:rFonts w:ascii="微軟正黑體" w:eastAsia="微軟正黑體" w:hAnsi="微軟正黑體" w:cs="新細明體" w:hint="eastAsia"/>
                <w:szCs w:val="24"/>
              </w:rPr>
              <w:t>項目、配分比例等</w:t>
            </w:r>
          </w:p>
          <w:p w:rsidR="00957DE6" w:rsidRPr="00787772" w:rsidRDefault="00957DE6" w:rsidP="00787772">
            <w:pPr>
              <w:pStyle w:val="a3"/>
              <w:numPr>
                <w:ilvl w:val="0"/>
                <w:numId w:val="8"/>
              </w:numPr>
              <w:spacing w:line="400" w:lineRule="exact"/>
              <w:ind w:leftChars="0" w:left="365" w:hanging="259"/>
              <w:contextualSpacing/>
              <w:rPr>
                <w:rFonts w:ascii="微軟正黑體" w:eastAsia="微軟正黑體" w:hAnsi="微軟正黑體"/>
              </w:rPr>
            </w:pPr>
            <w:r w:rsidRPr="00787772">
              <w:rPr>
                <w:rFonts w:ascii="微軟正黑體" w:eastAsia="微軟正黑體" w:hAnsi="微軟正黑體" w:hint="eastAsia"/>
              </w:rPr>
              <w:t>各檢核點</w:t>
            </w:r>
            <w:proofErr w:type="gramStart"/>
            <w:r w:rsidRPr="00787772">
              <w:rPr>
                <w:rFonts w:ascii="微軟正黑體" w:eastAsia="微軟正黑體" w:hAnsi="微軟正黑體" w:hint="eastAsia"/>
              </w:rPr>
              <w:t>﹙</w:t>
            </w:r>
            <w:proofErr w:type="gramEnd"/>
            <w:r w:rsidRPr="00787772">
              <w:rPr>
                <w:rFonts w:ascii="微軟正黑體" w:eastAsia="微軟正黑體" w:hAnsi="微軟正黑體" w:hint="eastAsia"/>
              </w:rPr>
              <w:t>形成性評量﹚完成度：50%</w:t>
            </w:r>
          </w:p>
          <w:p w:rsidR="00957DE6" w:rsidRPr="00787772" w:rsidRDefault="00957DE6" w:rsidP="00787772">
            <w:pPr>
              <w:pStyle w:val="a3"/>
              <w:numPr>
                <w:ilvl w:val="0"/>
                <w:numId w:val="8"/>
              </w:numPr>
              <w:spacing w:line="400" w:lineRule="exact"/>
              <w:ind w:leftChars="0" w:left="365" w:hanging="259"/>
              <w:contextualSpacing/>
              <w:rPr>
                <w:rFonts w:ascii="微軟正黑體" w:eastAsia="微軟正黑體" w:hAnsi="微軟正黑體"/>
              </w:rPr>
            </w:pPr>
            <w:r w:rsidRPr="00787772">
              <w:rPr>
                <w:rFonts w:ascii="微軟正黑體" w:eastAsia="微軟正黑體" w:hAnsi="微軟正黑體" w:hint="eastAsia"/>
              </w:rPr>
              <w:t>各小組完成專題報告</w:t>
            </w:r>
            <w:r w:rsidRPr="00787772">
              <w:rPr>
                <w:rFonts w:ascii="微軟正黑體" w:eastAsia="微軟正黑體" w:hAnsi="微軟正黑體" w:cs="新細明體" w:hint="eastAsia"/>
              </w:rPr>
              <w:t>與海報</w:t>
            </w:r>
            <w:r w:rsidRPr="00787772">
              <w:rPr>
                <w:rFonts w:ascii="微軟正黑體" w:eastAsia="微軟正黑體" w:hAnsi="微軟正黑體" w:hint="eastAsia"/>
              </w:rPr>
              <w:t>：50%</w:t>
            </w:r>
          </w:p>
        </w:tc>
      </w:tr>
      <w:tr w:rsidR="00957DE6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DE6" w:rsidRDefault="00957DE6" w:rsidP="00957DE6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教學設施</w:t>
            </w:r>
          </w:p>
          <w:p w:rsidR="00957DE6" w:rsidRDefault="00957DE6" w:rsidP="00957DE6">
            <w:pPr>
              <w:pStyle w:val="10"/>
              <w:snapToGrid w:val="0"/>
              <w:spacing w:line="400" w:lineRule="exact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設備需求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DE6" w:rsidRPr="00787772" w:rsidRDefault="00787772" w:rsidP="00957DE6">
            <w:pPr>
              <w:pStyle w:val="1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szCs w:val="24"/>
              </w:rPr>
              <w:t>筆</w:t>
            </w:r>
            <w:r w:rsidRPr="0078777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記型電腦、單槍投影、音響設備、網路</w:t>
            </w:r>
          </w:p>
        </w:tc>
      </w:tr>
      <w:tr w:rsidR="00957DE6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DE6" w:rsidRDefault="00957DE6" w:rsidP="00957DE6">
            <w:pPr>
              <w:pStyle w:val="10"/>
              <w:snapToGrid w:val="0"/>
              <w:spacing w:line="400" w:lineRule="exact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教材來源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72" w:rsidRPr="00787772" w:rsidRDefault="00787772" w:rsidP="00787772">
            <w:pPr>
              <w:pStyle w:val="10"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1.內政部地名應用：http://gn.moi.gov.tw/GeoNames/usage.aspx</w:t>
            </w:r>
          </w:p>
          <w:p w:rsidR="00787772" w:rsidRPr="00787772" w:rsidRDefault="00787772" w:rsidP="00787772">
            <w:pPr>
              <w:pStyle w:val="10"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2.地圖與地名資料庫整合 - 中央研究院數位典藏：http://digiarch.sinica.edu.tw/download/doc/03_mapandlocation.pdf</w:t>
            </w:r>
          </w:p>
          <w:p w:rsidR="00787772" w:rsidRPr="00787772" w:rsidRDefault="00787772" w:rsidP="00787772">
            <w:pPr>
              <w:pStyle w:val="10"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3.舊地名與古地圖- 中央研究院數位典藏：http://archives.ith.sinica.edu.tw/collections_con.php?no=20</w:t>
            </w:r>
          </w:p>
          <w:p w:rsidR="00787772" w:rsidRPr="00787772" w:rsidRDefault="00787772" w:rsidP="00787772">
            <w:pPr>
              <w:pStyle w:val="10"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4.沙岷，</w:t>
            </w:r>
            <w:proofErr w:type="gramStart"/>
            <w:r w:rsidR="00255C8C"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《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小蕃薯變大肚婆：你從沒想過的臺灣地理趣事</w:t>
            </w:r>
            <w:proofErr w:type="gramStart"/>
            <w:r w:rsidR="00255C8C"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》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﹙台</w:t>
            </w:r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lastRenderedPageBreak/>
              <w:t>北：如何，2000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﹚</w:t>
            </w:r>
            <w:proofErr w:type="gramEnd"/>
            <w:r w:rsidR="00255C8C">
              <w:rPr>
                <w:rFonts w:ascii="微軟正黑體" w:eastAsia="微軟正黑體" w:hAnsi="微軟正黑體" w:hint="eastAsia"/>
                <w:kern w:val="0"/>
                <w:szCs w:val="24"/>
              </w:rPr>
              <w:t>。</w:t>
            </w:r>
          </w:p>
          <w:p w:rsidR="00787772" w:rsidRPr="00787772" w:rsidRDefault="00787772" w:rsidP="00787772">
            <w:pPr>
              <w:pStyle w:val="10"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5.《319鄉向前行》特刊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﹙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台北：天下雜誌，2001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﹚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。</w:t>
            </w:r>
          </w:p>
          <w:p w:rsidR="00787772" w:rsidRPr="00787772" w:rsidRDefault="00787772" w:rsidP="00787772">
            <w:pPr>
              <w:pStyle w:val="10"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787772">
              <w:rPr>
                <w:rFonts w:ascii="微軟正黑體" w:eastAsia="微軟正黑體" w:hAnsi="微軟正黑體"/>
                <w:kern w:val="0"/>
                <w:szCs w:val="24"/>
              </w:rPr>
              <w:t>6.</w:t>
            </w:r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李宗信，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《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瑠公大圳》﹙台北：玉山社，</w:t>
            </w:r>
            <w:r w:rsidRPr="00787772">
              <w:rPr>
                <w:rFonts w:ascii="微軟正黑體" w:eastAsia="微軟正黑體" w:hAnsi="微軟正黑體"/>
                <w:kern w:val="0"/>
                <w:szCs w:val="24"/>
              </w:rPr>
              <w:t>2014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﹚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。</w:t>
            </w:r>
          </w:p>
          <w:p w:rsidR="00787772" w:rsidRPr="00787772" w:rsidRDefault="00787772" w:rsidP="00787772">
            <w:pPr>
              <w:pStyle w:val="10"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7.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李乾朗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、俞怡萍，《古蹟入門（增訂版）》﹙台北：遠流，2018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﹚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。</w:t>
            </w:r>
          </w:p>
          <w:p w:rsidR="00957DE6" w:rsidRDefault="00787772" w:rsidP="00787772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787772">
              <w:rPr>
                <w:rFonts w:ascii="微軟正黑體" w:eastAsia="微軟正黑體" w:hAnsi="微軟正黑體" w:hint="eastAsia"/>
                <w:color w:val="000000"/>
                <w:szCs w:val="24"/>
              </w:rPr>
              <w:t>8.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莊展鵬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，《台北歷史散步》﹙台北：遠流，1995</w:t>
            </w:r>
            <w:proofErr w:type="gramStart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﹚</w:t>
            </w:r>
            <w:proofErr w:type="gramEnd"/>
            <w:r w:rsidRPr="00787772">
              <w:rPr>
                <w:rFonts w:ascii="微軟正黑體" w:eastAsia="微軟正黑體" w:hAnsi="微軟正黑體" w:hint="eastAsia"/>
                <w:kern w:val="0"/>
                <w:szCs w:val="24"/>
              </w:rPr>
              <w:t>。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7DE6" w:rsidRPr="000E7256" w:rsidRDefault="00957DE6" w:rsidP="00957DE6">
            <w:pPr>
              <w:pStyle w:val="10"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bookmarkStart w:id="0" w:name="_GoBack"/>
            <w:r w:rsidRPr="000E7256">
              <w:rPr>
                <w:rFonts w:ascii="微軟正黑體" w:eastAsia="微軟正黑體" w:hAnsi="微軟正黑體"/>
                <w:kern w:val="0"/>
                <w:szCs w:val="24"/>
              </w:rPr>
              <w:lastRenderedPageBreak/>
              <w:t>師資來源</w:t>
            </w:r>
            <w:bookmarkEnd w:id="0"/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7DE6" w:rsidRPr="000E7256" w:rsidRDefault="00787772" w:rsidP="00957DE6">
            <w:pPr>
              <w:pStyle w:val="10"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0E7256">
              <w:rPr>
                <w:rFonts w:ascii="微軟正黑體" w:eastAsia="微軟正黑體" w:hAnsi="微軟正黑體" w:hint="eastAsia"/>
                <w:kern w:val="0"/>
                <w:szCs w:val="24"/>
              </w:rPr>
              <w:t>社會領域歷史與地理教師</w:t>
            </w:r>
          </w:p>
        </w:tc>
      </w:tr>
      <w:tr w:rsidR="00957DE6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DE6" w:rsidRDefault="00957DE6" w:rsidP="00957DE6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備註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DE6" w:rsidRDefault="00957DE6" w:rsidP="00957DE6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5196" w:rsidRDefault="00CA5196"/>
    <w:sectPr w:rsidR="00CA5196" w:rsidSect="00D17DC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9AB" w:rsidRDefault="008649AB" w:rsidP="00617518">
      <w:r>
        <w:separator/>
      </w:r>
    </w:p>
  </w:endnote>
  <w:endnote w:type="continuationSeparator" w:id="0">
    <w:p w:rsidR="008649AB" w:rsidRDefault="008649AB" w:rsidP="0061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9AB" w:rsidRDefault="008649AB" w:rsidP="00617518">
      <w:r>
        <w:separator/>
      </w:r>
    </w:p>
  </w:footnote>
  <w:footnote w:type="continuationSeparator" w:id="0">
    <w:p w:rsidR="008649AB" w:rsidRDefault="008649AB" w:rsidP="00617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85A"/>
    <w:multiLevelType w:val="hybridMultilevel"/>
    <w:tmpl w:val="B87CF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D874E5"/>
    <w:multiLevelType w:val="hybridMultilevel"/>
    <w:tmpl w:val="1488146C"/>
    <w:lvl w:ilvl="0" w:tplc="9664E5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50785007"/>
    <w:multiLevelType w:val="hybridMultilevel"/>
    <w:tmpl w:val="D65C390C"/>
    <w:lvl w:ilvl="0" w:tplc="E8FA7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020297"/>
    <w:multiLevelType w:val="hybridMultilevel"/>
    <w:tmpl w:val="14A09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B707D7"/>
    <w:multiLevelType w:val="hybridMultilevel"/>
    <w:tmpl w:val="BF024D7E"/>
    <w:lvl w:ilvl="0" w:tplc="4510F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951F8A"/>
    <w:multiLevelType w:val="hybridMultilevel"/>
    <w:tmpl w:val="0E2AC104"/>
    <w:lvl w:ilvl="0" w:tplc="4664C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8F740A"/>
    <w:multiLevelType w:val="hybridMultilevel"/>
    <w:tmpl w:val="FC0C12A4"/>
    <w:lvl w:ilvl="0" w:tplc="55EA4D5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DCD"/>
    <w:rsid w:val="0009226C"/>
    <w:rsid w:val="000E7256"/>
    <w:rsid w:val="001309D9"/>
    <w:rsid w:val="00143F70"/>
    <w:rsid w:val="00255C8C"/>
    <w:rsid w:val="00336DF0"/>
    <w:rsid w:val="003549C7"/>
    <w:rsid w:val="003D7767"/>
    <w:rsid w:val="00494B82"/>
    <w:rsid w:val="005D17EB"/>
    <w:rsid w:val="00617518"/>
    <w:rsid w:val="006247A4"/>
    <w:rsid w:val="00787772"/>
    <w:rsid w:val="008649AB"/>
    <w:rsid w:val="008A3B5E"/>
    <w:rsid w:val="008B2B45"/>
    <w:rsid w:val="008C2412"/>
    <w:rsid w:val="00957DE6"/>
    <w:rsid w:val="009E70BE"/>
    <w:rsid w:val="00B35F73"/>
    <w:rsid w:val="00CA196D"/>
    <w:rsid w:val="00CA5196"/>
    <w:rsid w:val="00D17DCD"/>
    <w:rsid w:val="00DB0B30"/>
    <w:rsid w:val="00E549E5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DB4F2"/>
  <w15:docId w15:val="{A1320609-C421-4133-A49E-2DE84E26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paragraph" w:styleId="a3">
    <w:name w:val="List Paragraph"/>
    <w:basedOn w:val="a"/>
    <w:uiPriority w:val="34"/>
    <w:qFormat/>
    <w:rsid w:val="009E70BE"/>
    <w:pPr>
      <w:widowControl/>
      <w:suppressAutoHyphens w:val="0"/>
      <w:autoSpaceDN/>
      <w:ind w:leftChars="200" w:left="480"/>
      <w:textAlignment w:val="auto"/>
    </w:pPr>
    <w:rPr>
      <w:rFonts w:ascii="Times New Roman" w:hAnsi="Times New Roman"/>
      <w:kern w:val="0"/>
      <w:szCs w:val="24"/>
    </w:rPr>
  </w:style>
  <w:style w:type="paragraph" w:customStyle="1" w:styleId="Default">
    <w:name w:val="Default"/>
    <w:rsid w:val="00957DE6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17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518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518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user</cp:lastModifiedBy>
  <cp:revision>5</cp:revision>
  <dcterms:created xsi:type="dcterms:W3CDTF">2021-06-06T09:40:00Z</dcterms:created>
  <dcterms:modified xsi:type="dcterms:W3CDTF">2021-06-06T09:42:00Z</dcterms:modified>
</cp:coreProperties>
</file>