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90" w:rsidRPr="00FC5681" w:rsidRDefault="00284601" w:rsidP="00297F0C">
      <w:pPr>
        <w:spacing w:afterLines="50" w:after="183" w:line="400" w:lineRule="exact"/>
        <w:jc w:val="center"/>
        <w:rPr>
          <w:rFonts w:ascii="Cambria" w:eastAsia="標楷體" w:hAnsi="Cambria"/>
          <w:color w:val="000000" w:themeColor="text1"/>
          <w:sz w:val="32"/>
          <w:szCs w:val="32"/>
        </w:rPr>
      </w:pPr>
      <w:r w:rsidRPr="00FC5681">
        <w:rPr>
          <w:rFonts w:ascii="Cambria" w:eastAsia="標楷體" w:hAnsi="Cambria" w:cs="Arial"/>
          <w:color w:val="000000" w:themeColor="text1"/>
          <w:sz w:val="32"/>
          <w:szCs w:val="32"/>
        </w:rPr>
        <w:t>臺北市</w:t>
      </w:r>
      <w:r w:rsidRPr="00FC5681">
        <w:rPr>
          <w:rFonts w:ascii="Cambria" w:eastAsia="標楷體" w:hAnsi="Cambria" w:cs="Arial"/>
          <w:color w:val="000000" w:themeColor="text1"/>
          <w:sz w:val="32"/>
          <w:szCs w:val="32"/>
          <w:lang w:eastAsia="zh-HK"/>
        </w:rPr>
        <w:t>立</w:t>
      </w:r>
      <w:r w:rsidR="009F4343" w:rsidRPr="00FC5681">
        <w:rPr>
          <w:rFonts w:ascii="Cambria" w:eastAsia="標楷體" w:hAnsi="Cambria" w:cs="Arial"/>
          <w:color w:val="000000" w:themeColor="text1"/>
          <w:sz w:val="32"/>
          <w:szCs w:val="32"/>
          <w:lang w:eastAsia="zh-HK"/>
        </w:rPr>
        <w:t>萬芳高級中學</w:t>
      </w:r>
      <w:r w:rsidR="0017115D" w:rsidRPr="00FC5681">
        <w:rPr>
          <w:rFonts w:ascii="Cambria" w:eastAsia="標楷體" w:hAnsi="Cambria" w:cs="Arial"/>
          <w:color w:val="000000" w:themeColor="text1"/>
          <w:sz w:val="32"/>
          <w:szCs w:val="32"/>
        </w:rPr>
        <w:t>國中部</w:t>
      </w:r>
      <w:r w:rsidR="0017115D" w:rsidRPr="00FC5681">
        <w:rPr>
          <w:rFonts w:ascii="Cambria" w:eastAsia="標楷體" w:hAnsi="Cambria" w:cs="Arial"/>
          <w:color w:val="000000" w:themeColor="text1"/>
          <w:sz w:val="32"/>
          <w:szCs w:val="32"/>
        </w:rPr>
        <w:t>10</w:t>
      </w:r>
      <w:r w:rsidR="00A2725E" w:rsidRPr="00FC5681">
        <w:rPr>
          <w:rFonts w:ascii="Cambria" w:eastAsia="標楷體" w:hAnsi="Cambria" w:cs="Arial" w:hint="eastAsia"/>
          <w:color w:val="000000" w:themeColor="text1"/>
          <w:sz w:val="32"/>
          <w:szCs w:val="32"/>
        </w:rPr>
        <w:t>9</w:t>
      </w:r>
      <w:r w:rsidRPr="00FC5681">
        <w:rPr>
          <w:rFonts w:ascii="Cambria" w:eastAsia="標楷體" w:hAnsi="Cambria" w:cs="Arial"/>
          <w:color w:val="000000" w:themeColor="text1"/>
          <w:sz w:val="32"/>
          <w:szCs w:val="32"/>
        </w:rPr>
        <w:t>學年度彈</w:t>
      </w:r>
      <w:r w:rsidRPr="00FC5681">
        <w:rPr>
          <w:rFonts w:ascii="Cambria" w:eastAsia="標楷體" w:hAnsi="Cambria" w:cs="Arial"/>
          <w:color w:val="000000" w:themeColor="text1"/>
          <w:sz w:val="32"/>
          <w:szCs w:val="32"/>
          <w:lang w:eastAsia="zh-HK"/>
        </w:rPr>
        <w:t>性學習</w:t>
      </w:r>
      <w:r w:rsidRPr="00FC5681">
        <w:rPr>
          <w:rFonts w:ascii="Cambria" w:eastAsia="標楷體" w:hAnsi="Cambria" w:cs="Arial"/>
          <w:color w:val="000000" w:themeColor="text1"/>
          <w:sz w:val="32"/>
          <w:szCs w:val="32"/>
        </w:rPr>
        <w:t>課程計畫</w:t>
      </w:r>
    </w:p>
    <w:tbl>
      <w:tblPr>
        <w:tblW w:w="98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828"/>
        <w:gridCol w:w="1418"/>
        <w:gridCol w:w="2172"/>
        <w:gridCol w:w="912"/>
        <w:gridCol w:w="1310"/>
        <w:gridCol w:w="2633"/>
      </w:tblGrid>
      <w:tr w:rsidR="00597523" w:rsidRPr="00597523" w:rsidTr="006E1145">
        <w:trPr>
          <w:trHeight w:val="567"/>
          <w:jc w:val="center"/>
        </w:trPr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597523" w:rsidRDefault="009447AB" w:rsidP="003067DE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597523">
              <w:rPr>
                <w:rFonts w:ascii="標楷體" w:eastAsia="標楷體" w:hAnsi="標楷體" w:cs="標楷體"/>
                <w:szCs w:val="24"/>
              </w:rPr>
              <w:t>課程名稱</w:t>
            </w: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54F" w:rsidRPr="00597523" w:rsidRDefault="006E0958" w:rsidP="00011713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97523">
              <w:rPr>
                <w:rFonts w:ascii="微軟正黑體" w:eastAsia="微軟正黑體" w:hAnsi="微軟正黑體" w:hint="eastAsia"/>
                <w:sz w:val="22"/>
              </w:rPr>
              <w:t>臺</w:t>
            </w:r>
            <w:r w:rsidR="00011713" w:rsidRPr="00597523">
              <w:rPr>
                <w:rFonts w:ascii="微軟正黑體" w:eastAsia="微軟正黑體" w:hAnsi="微軟正黑體" w:hint="eastAsia"/>
                <w:sz w:val="22"/>
              </w:rPr>
              <w:t>灣</w:t>
            </w:r>
            <w:r w:rsidRPr="00597523">
              <w:rPr>
                <w:rFonts w:ascii="微軟正黑體" w:eastAsia="微軟正黑體" w:hAnsi="微軟正黑體" w:hint="eastAsia"/>
                <w:sz w:val="22"/>
              </w:rPr>
              <w:t>小旅行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447AB" w:rsidRPr="00597523" w:rsidRDefault="009447AB" w:rsidP="003067D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597523">
              <w:rPr>
                <w:rFonts w:ascii="標楷體" w:eastAsia="標楷體" w:hAnsi="標楷體"/>
                <w:lang w:eastAsia="zh-HK"/>
              </w:rPr>
              <w:t>課程</w:t>
            </w:r>
          </w:p>
          <w:p w:rsidR="009447AB" w:rsidRPr="00597523" w:rsidRDefault="009447AB" w:rsidP="003067D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7523">
              <w:rPr>
                <w:rFonts w:ascii="標楷體" w:eastAsia="標楷體" w:hAnsi="標楷體"/>
                <w:lang w:eastAsia="zh-HK"/>
              </w:rPr>
              <w:t>類別</w:t>
            </w:r>
          </w:p>
        </w:tc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597523" w:rsidRDefault="00297F0C" w:rsidP="003067D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97523">
              <w:rPr>
                <w:rFonts w:ascii="標楷體" w:eastAsia="標楷體" w:hAnsi="標楷體" w:hint="eastAsia"/>
                <w:sz w:val="22"/>
              </w:rPr>
              <w:t>■</w:t>
            </w:r>
            <w:r w:rsidR="009447AB" w:rsidRPr="00597523">
              <w:rPr>
                <w:rFonts w:ascii="標楷體" w:eastAsia="標楷體" w:hAnsi="標楷體"/>
                <w:sz w:val="22"/>
              </w:rPr>
              <w:t>統整性主題/專題/議題探究</w:t>
            </w:r>
          </w:p>
          <w:p w:rsidR="009447AB" w:rsidRPr="00597523" w:rsidRDefault="009447AB" w:rsidP="003067D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97523">
              <w:rPr>
                <w:rFonts w:ascii="標楷體" w:eastAsia="標楷體" w:hAnsi="標楷體"/>
                <w:sz w:val="22"/>
              </w:rPr>
              <w:t>□社團活動</w:t>
            </w:r>
            <w:r w:rsidRPr="00597523">
              <w:rPr>
                <w:rFonts w:ascii="標楷體" w:eastAsia="標楷體" w:hAnsi="標楷體"/>
                <w:sz w:val="22"/>
                <w:lang w:eastAsia="zh-HK"/>
              </w:rPr>
              <w:t>與</w:t>
            </w:r>
            <w:r w:rsidRPr="00597523">
              <w:rPr>
                <w:rFonts w:ascii="標楷體" w:eastAsia="標楷體" w:hAnsi="標楷體"/>
                <w:sz w:val="22"/>
              </w:rPr>
              <w:t>技藝課程</w:t>
            </w:r>
          </w:p>
          <w:p w:rsidR="009447AB" w:rsidRPr="00597523" w:rsidRDefault="009447AB" w:rsidP="003067D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97523">
              <w:rPr>
                <w:rFonts w:ascii="標楷體" w:eastAsia="標楷體" w:hAnsi="標楷體"/>
                <w:sz w:val="22"/>
              </w:rPr>
              <w:t>□特殊需求領域課程</w:t>
            </w:r>
          </w:p>
          <w:p w:rsidR="009447AB" w:rsidRPr="00597523" w:rsidRDefault="009F4343" w:rsidP="003067D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7523">
              <w:rPr>
                <w:rFonts w:ascii="標楷體" w:eastAsia="標楷體" w:hAnsi="標楷體"/>
                <w:sz w:val="22"/>
              </w:rPr>
              <w:t>□</w:t>
            </w:r>
            <w:r w:rsidR="009447AB" w:rsidRPr="00597523">
              <w:rPr>
                <w:rFonts w:ascii="標楷體" w:eastAsia="標楷體" w:hAnsi="標楷體"/>
                <w:sz w:val="22"/>
              </w:rPr>
              <w:t>其他類課程</w:t>
            </w:r>
          </w:p>
        </w:tc>
      </w:tr>
      <w:tr w:rsidR="00597523" w:rsidRPr="00597523" w:rsidTr="006E1145">
        <w:trPr>
          <w:trHeight w:val="567"/>
          <w:jc w:val="center"/>
        </w:trPr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597523" w:rsidRDefault="009447AB" w:rsidP="003067D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97523">
              <w:rPr>
                <w:rFonts w:ascii="標楷體" w:eastAsia="標楷體" w:hAnsi="標楷體" w:cs="標楷體"/>
                <w:szCs w:val="24"/>
                <w:lang w:eastAsia="zh-HK"/>
              </w:rPr>
              <w:t>實施年級</w:t>
            </w: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597523" w:rsidRDefault="003F554F" w:rsidP="0054723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pacing w:val="-4"/>
                <w:sz w:val="22"/>
              </w:rPr>
            </w:pPr>
            <w:r w:rsidRPr="00597523">
              <w:rPr>
                <w:rFonts w:ascii="新細明體" w:hAnsi="新細明體" w:cs="Wingdings" w:hint="eastAsia"/>
                <w:spacing w:val="-4"/>
                <w:sz w:val="22"/>
              </w:rPr>
              <w:t>■</w:t>
            </w:r>
            <w:r w:rsidR="009447AB" w:rsidRPr="00597523">
              <w:rPr>
                <w:rFonts w:ascii="Cambria" w:eastAsia="標楷體" w:hAnsi="Cambria"/>
                <w:spacing w:val="-4"/>
                <w:sz w:val="22"/>
              </w:rPr>
              <w:t>7</w:t>
            </w:r>
            <w:r w:rsidR="009447AB" w:rsidRPr="00597523">
              <w:rPr>
                <w:rFonts w:ascii="標楷體" w:eastAsia="標楷體" w:hAnsi="標楷體" w:cs="標楷體"/>
                <w:spacing w:val="-4"/>
                <w:sz w:val="22"/>
                <w:lang w:eastAsia="zh-HK"/>
              </w:rPr>
              <w:t>年級</w:t>
            </w:r>
            <w:r w:rsidR="0054723E" w:rsidRPr="00597523">
              <w:rPr>
                <w:rFonts w:ascii="標楷體" w:eastAsia="標楷體" w:hAnsi="標楷體" w:cs="標楷體" w:hint="eastAsia"/>
                <w:spacing w:val="-4"/>
                <w:sz w:val="22"/>
              </w:rPr>
              <w:t xml:space="preserve"> </w:t>
            </w:r>
            <w:r w:rsidR="009447AB" w:rsidRPr="00597523">
              <w:rPr>
                <w:rFonts w:ascii="標楷體" w:eastAsia="標楷體" w:hAnsi="標楷體"/>
                <w:spacing w:val="-4"/>
                <w:sz w:val="22"/>
              </w:rPr>
              <w:t>□</w:t>
            </w:r>
            <w:r w:rsidR="009447AB" w:rsidRPr="00597523">
              <w:rPr>
                <w:rFonts w:ascii="Cambria" w:eastAsia="標楷體" w:hAnsi="Cambria"/>
                <w:spacing w:val="-4"/>
                <w:sz w:val="22"/>
              </w:rPr>
              <w:t>8</w:t>
            </w:r>
            <w:r w:rsidR="009447AB" w:rsidRPr="00597523">
              <w:rPr>
                <w:rFonts w:ascii="標楷體" w:eastAsia="標楷體" w:hAnsi="標楷體" w:cs="標楷體"/>
                <w:spacing w:val="-4"/>
                <w:sz w:val="22"/>
                <w:lang w:eastAsia="zh-HK"/>
              </w:rPr>
              <w:t>年級</w:t>
            </w:r>
            <w:r w:rsidR="0054723E" w:rsidRPr="00597523">
              <w:rPr>
                <w:rFonts w:ascii="標楷體" w:eastAsia="標楷體" w:hAnsi="標楷體" w:cs="標楷體" w:hint="eastAsia"/>
                <w:spacing w:val="-4"/>
                <w:sz w:val="22"/>
              </w:rPr>
              <w:t xml:space="preserve"> </w:t>
            </w:r>
            <w:r w:rsidR="009447AB" w:rsidRPr="00597523">
              <w:rPr>
                <w:rFonts w:ascii="標楷體" w:eastAsia="標楷體" w:hAnsi="標楷體"/>
                <w:spacing w:val="-4"/>
                <w:sz w:val="22"/>
              </w:rPr>
              <w:t>□</w:t>
            </w:r>
            <w:r w:rsidR="009447AB" w:rsidRPr="00597523">
              <w:rPr>
                <w:rFonts w:ascii="Cambria" w:eastAsia="標楷體" w:hAnsi="Cambria"/>
                <w:spacing w:val="-4"/>
                <w:sz w:val="22"/>
              </w:rPr>
              <w:t>9</w:t>
            </w:r>
            <w:r w:rsidR="009447AB" w:rsidRPr="00597523">
              <w:rPr>
                <w:rFonts w:ascii="標楷體" w:eastAsia="標楷體" w:hAnsi="標楷體" w:cs="標楷體"/>
                <w:spacing w:val="-4"/>
                <w:sz w:val="22"/>
                <w:lang w:eastAsia="zh-HK"/>
              </w:rPr>
              <w:t>年級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597523" w:rsidRDefault="009447AB" w:rsidP="003067D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7523">
              <w:rPr>
                <w:rFonts w:ascii="標楷體" w:eastAsia="標楷體" w:hAnsi="標楷體"/>
                <w:szCs w:val="24"/>
                <w:lang w:eastAsia="zh-HK"/>
              </w:rPr>
              <w:t>節數</w:t>
            </w:r>
          </w:p>
        </w:tc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343" w:rsidRPr="00597523" w:rsidRDefault="009447AB" w:rsidP="003067DE">
            <w:pPr>
              <w:snapToGrid w:val="0"/>
              <w:spacing w:line="400" w:lineRule="exact"/>
              <w:jc w:val="both"/>
              <w:rPr>
                <w:rFonts w:ascii="Cambria" w:eastAsia="標楷體" w:hAnsi="Cambria"/>
                <w:sz w:val="22"/>
                <w:lang w:eastAsia="zh-HK"/>
              </w:rPr>
            </w:pPr>
            <w:r w:rsidRPr="00597523">
              <w:rPr>
                <w:rFonts w:ascii="Cambria" w:eastAsia="標楷體" w:hAnsi="Cambria"/>
                <w:sz w:val="22"/>
                <w:lang w:eastAsia="zh-HK"/>
              </w:rPr>
              <w:t>每週</w:t>
            </w:r>
            <w:r w:rsidRPr="00597523">
              <w:rPr>
                <w:rFonts w:ascii="Cambria" w:eastAsia="標楷體" w:hAnsi="Cambria"/>
                <w:sz w:val="22"/>
              </w:rPr>
              <w:t xml:space="preserve"> </w:t>
            </w:r>
            <w:r w:rsidR="003F554F" w:rsidRPr="00597523">
              <w:rPr>
                <w:rFonts w:ascii="Cambria" w:eastAsia="標楷體" w:hAnsi="Cambria"/>
                <w:sz w:val="22"/>
              </w:rPr>
              <w:t xml:space="preserve">1 </w:t>
            </w:r>
            <w:r w:rsidRPr="00597523">
              <w:rPr>
                <w:rFonts w:ascii="Cambria" w:eastAsia="標楷體" w:hAnsi="Cambria" w:cs="Arial"/>
                <w:sz w:val="22"/>
                <w:lang w:eastAsia="zh-HK"/>
              </w:rPr>
              <w:t>節</w:t>
            </w:r>
            <w:r w:rsidR="009F4343" w:rsidRPr="00597523">
              <w:rPr>
                <w:rFonts w:ascii="Cambria" w:eastAsia="標楷體" w:hAnsi="Cambria" w:cs="Arial"/>
                <w:sz w:val="22"/>
                <w:lang w:eastAsia="zh-HK"/>
              </w:rPr>
              <w:t xml:space="preserve"> </w:t>
            </w:r>
            <w:r w:rsidR="009F4343" w:rsidRPr="00597523">
              <w:rPr>
                <w:rFonts w:ascii="Cambria" w:eastAsia="標楷體" w:hAnsi="Cambria" w:cs="Arial"/>
                <w:sz w:val="22"/>
                <w:lang w:eastAsia="zh-HK"/>
              </w:rPr>
              <w:t>第</w:t>
            </w:r>
            <w:r w:rsidR="009F4343" w:rsidRPr="00597523">
              <w:rPr>
                <w:rFonts w:ascii="Cambria" w:eastAsia="標楷體" w:hAnsi="Cambria" w:cs="Arial"/>
                <w:sz w:val="22"/>
                <w:lang w:eastAsia="zh-HK"/>
              </w:rPr>
              <w:t>1/2</w:t>
            </w:r>
            <w:r w:rsidR="009F4343" w:rsidRPr="00597523">
              <w:rPr>
                <w:rFonts w:ascii="Cambria" w:eastAsia="標楷體" w:hAnsi="Cambria" w:cs="Arial"/>
                <w:sz w:val="22"/>
                <w:lang w:eastAsia="zh-HK"/>
              </w:rPr>
              <w:t>學期</w:t>
            </w:r>
            <w:r w:rsidR="009F4343" w:rsidRPr="00597523">
              <w:rPr>
                <w:rFonts w:ascii="Cambria" w:eastAsia="標楷體" w:hAnsi="Cambria" w:cs="Arial"/>
                <w:sz w:val="22"/>
                <w:lang w:eastAsia="zh-HK"/>
              </w:rPr>
              <w:t xml:space="preserve"> </w:t>
            </w:r>
            <w:r w:rsidR="009F4343" w:rsidRPr="00597523">
              <w:rPr>
                <w:rFonts w:ascii="Cambria" w:eastAsia="標楷體" w:hAnsi="Cambria" w:cs="Arial"/>
                <w:sz w:val="22"/>
                <w:lang w:eastAsia="zh-HK"/>
              </w:rPr>
              <w:t>共</w:t>
            </w:r>
            <w:r w:rsidR="008D27F1" w:rsidRPr="00597523">
              <w:rPr>
                <w:rFonts w:ascii="Cambria" w:eastAsia="標楷體" w:hAnsi="Cambria" w:cs="Arial"/>
                <w:sz w:val="22"/>
              </w:rPr>
              <w:t>18</w:t>
            </w:r>
            <w:r w:rsidR="009F4343" w:rsidRPr="00597523">
              <w:rPr>
                <w:rFonts w:ascii="Cambria" w:eastAsia="標楷體" w:hAnsi="Cambria" w:cs="Arial"/>
                <w:sz w:val="22"/>
                <w:lang w:eastAsia="zh-HK"/>
              </w:rPr>
              <w:t>節</w:t>
            </w:r>
          </w:p>
        </w:tc>
      </w:tr>
      <w:tr w:rsidR="00597523" w:rsidRPr="00597523" w:rsidTr="006E1145">
        <w:trPr>
          <w:trHeight w:val="567"/>
          <w:jc w:val="center"/>
        </w:trPr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4343" w:rsidRPr="00597523" w:rsidRDefault="009F4343" w:rsidP="00F270E2">
            <w:pPr>
              <w:snapToGrid w:val="0"/>
              <w:spacing w:beforeLines="25" w:before="91" w:afterLines="25" w:after="91"/>
              <w:jc w:val="both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597523">
              <w:rPr>
                <w:rFonts w:ascii="標楷體" w:eastAsia="標楷體" w:hAnsi="標楷體" w:cs="標楷體" w:hint="eastAsia"/>
                <w:szCs w:val="24"/>
                <w:lang w:eastAsia="zh-HK"/>
              </w:rPr>
              <w:t>[設計理念]</w:t>
            </w:r>
          </w:p>
        </w:tc>
        <w:tc>
          <w:tcPr>
            <w:tcW w:w="8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4A7" w:rsidRPr="00597523" w:rsidRDefault="00CA51F7" w:rsidP="00203EB9">
            <w:pPr>
              <w:snapToGrid w:val="0"/>
              <w:spacing w:beforeLines="25" w:before="91" w:afterLines="25" w:after="91"/>
              <w:jc w:val="both"/>
              <w:rPr>
                <w:rFonts w:ascii="微軟正黑體" w:eastAsia="微軟正黑體" w:hAnsi="微軟正黑體"/>
                <w:sz w:val="22"/>
                <w:lang w:eastAsia="zh-HK"/>
              </w:rPr>
            </w:pPr>
            <w:r w:rsidRPr="0059752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希冀透過本年度的統整課程，</w:t>
            </w:r>
            <w:r w:rsidR="004F45FA" w:rsidRPr="0059752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使</w:t>
            </w:r>
            <w:r w:rsidRPr="0059752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學生能</w:t>
            </w:r>
            <w:r w:rsidR="00DB368D" w:rsidRPr="0059752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透過</w:t>
            </w:r>
            <w:r w:rsidR="00203EB9" w:rsidRPr="0059752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在地生活的日常經驗、</w:t>
            </w:r>
            <w:r w:rsidR="00011713" w:rsidRPr="0059752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閱讀</w:t>
            </w:r>
            <w:r w:rsidR="00A2725E" w:rsidRPr="0059752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資料</w:t>
            </w:r>
            <w:r w:rsidR="00203EB9" w:rsidRPr="0059752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及</w:t>
            </w:r>
            <w:r w:rsidR="00011713" w:rsidRPr="0059752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規劃旅行</w:t>
            </w:r>
            <w:r w:rsidR="00DB368D" w:rsidRPr="0059752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，感知自己的</w:t>
            </w:r>
            <w:r w:rsidR="00011713" w:rsidRPr="0059752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生活環境，覺察在地生活的豐富多樣的面貌，進而對自己所生所長的臺灣</w:t>
            </w:r>
            <w:r w:rsidR="00DB368D" w:rsidRPr="0059752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產生情感上的認同與共鳴。</w:t>
            </w:r>
          </w:p>
        </w:tc>
      </w:tr>
      <w:tr w:rsidR="00597523" w:rsidRPr="00597523" w:rsidTr="006E1145">
        <w:trPr>
          <w:trHeight w:val="1232"/>
          <w:jc w:val="center"/>
        </w:trPr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597523" w:rsidRDefault="009447AB" w:rsidP="00F270E2">
            <w:pPr>
              <w:snapToGrid w:val="0"/>
              <w:spacing w:beforeLines="25" w:before="91" w:afterLines="25" w:after="91"/>
              <w:jc w:val="both"/>
              <w:rPr>
                <w:rFonts w:ascii="標楷體" w:eastAsia="標楷體" w:hAnsi="標楷體"/>
                <w:szCs w:val="24"/>
              </w:rPr>
            </w:pPr>
            <w:r w:rsidRPr="00597523">
              <w:rPr>
                <w:rFonts w:ascii="標楷體" w:eastAsia="標楷體" w:hAnsi="標楷體"/>
                <w:szCs w:val="24"/>
              </w:rPr>
              <w:t>核心素養</w:t>
            </w:r>
          </w:p>
          <w:p w:rsidR="009F4343" w:rsidRPr="00597523" w:rsidRDefault="009F4343" w:rsidP="00F270E2">
            <w:pPr>
              <w:snapToGrid w:val="0"/>
              <w:spacing w:beforeLines="25" w:before="91" w:afterLines="25" w:after="91"/>
              <w:jc w:val="both"/>
              <w:rPr>
                <w:rFonts w:ascii="標楷體" w:eastAsia="標楷體" w:hAnsi="標楷體"/>
                <w:szCs w:val="24"/>
              </w:rPr>
            </w:pPr>
            <w:r w:rsidRPr="00597523">
              <w:rPr>
                <w:rFonts w:ascii="標楷體" w:eastAsia="標楷體" w:hAnsi="標楷體" w:hint="eastAsia"/>
                <w:szCs w:val="24"/>
              </w:rPr>
              <w:t>具體內涵</w:t>
            </w:r>
          </w:p>
        </w:tc>
        <w:tc>
          <w:tcPr>
            <w:tcW w:w="8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0B1ED1" w:rsidRPr="009B2088" w:rsidRDefault="000B1ED1" w:rsidP="000B1ED1">
            <w:pPr>
              <w:spacing w:beforeLines="25" w:before="91" w:afterLines="25" w:after="91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9B2088">
              <w:rPr>
                <w:rFonts w:ascii="微軟正黑體" w:eastAsia="微軟正黑體" w:hAnsi="微軟正黑體"/>
                <w:bCs/>
                <w:sz w:val="20"/>
                <w:szCs w:val="20"/>
              </w:rPr>
              <w:t>1-1-3</w:t>
            </w:r>
            <w:r w:rsidR="009B2088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 xml:space="preserve">  </w:t>
            </w:r>
            <w:r w:rsidRPr="009B2088">
              <w:rPr>
                <w:rFonts w:ascii="微軟正黑體" w:eastAsia="微軟正黑體" w:hAnsi="微軟正黑體"/>
                <w:bCs/>
                <w:sz w:val="20"/>
                <w:szCs w:val="20"/>
              </w:rPr>
              <w:t>能以專注負責的態度，堅持不懈以達成學習目標</w:t>
            </w:r>
            <w:r w:rsidRPr="009B2088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。</w:t>
            </w:r>
          </w:p>
          <w:p w:rsidR="009B2088" w:rsidRPr="009B2088" w:rsidRDefault="009B2088" w:rsidP="000B1ED1">
            <w:pPr>
              <w:spacing w:beforeLines="25" w:before="91" w:afterLines="25" w:after="91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9B2088">
              <w:rPr>
                <w:rFonts w:ascii="微軟正黑體" w:eastAsia="微軟正黑體" w:hAnsi="微軟正黑體"/>
                <w:bCs/>
                <w:sz w:val="20"/>
                <w:szCs w:val="20"/>
              </w:rPr>
              <w:t>2-1-1</w:t>
            </w: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 xml:space="preserve">  </w:t>
            </w:r>
            <w:r w:rsidRPr="009B2088">
              <w:rPr>
                <w:rFonts w:ascii="微軟正黑體" w:eastAsia="微軟正黑體" w:hAnsi="微軟正黑體"/>
                <w:bCs/>
                <w:sz w:val="20"/>
                <w:szCs w:val="20"/>
              </w:rPr>
              <w:t>能聆聽他人的意見，同理並尊重不同的觀點。</w:t>
            </w:r>
          </w:p>
          <w:p w:rsidR="000B1ED1" w:rsidRPr="009B2088" w:rsidRDefault="000B1ED1" w:rsidP="000B1ED1">
            <w:pPr>
              <w:spacing w:beforeLines="25" w:before="91" w:afterLines="25" w:after="91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9B2088">
              <w:rPr>
                <w:rFonts w:ascii="微軟正黑體" w:eastAsia="微軟正黑體" w:hAnsi="微軟正黑體"/>
                <w:bCs/>
                <w:sz w:val="20"/>
                <w:szCs w:val="20"/>
              </w:rPr>
              <w:t>2-2-2</w:t>
            </w:r>
            <w:r w:rsidR="009B2088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 xml:space="preserve">  </w:t>
            </w:r>
            <w:r w:rsidRPr="009B2088">
              <w:rPr>
                <w:rFonts w:ascii="微軟正黑體" w:eastAsia="微軟正黑體" w:hAnsi="微軟正黑體"/>
                <w:bCs/>
                <w:sz w:val="20"/>
                <w:szCs w:val="20"/>
              </w:rPr>
              <w:t>在團隊合作過程中，能敞開心胸跟不同特質的人，透過適度分工，共同完成任務</w:t>
            </w:r>
            <w:r w:rsidR="009B2088" w:rsidRPr="009B2088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。</w:t>
            </w:r>
          </w:p>
          <w:p w:rsidR="000B1ED1" w:rsidRPr="009B2088" w:rsidRDefault="000B1ED1" w:rsidP="000B1ED1">
            <w:pPr>
              <w:spacing w:beforeLines="25" w:before="91" w:afterLines="25" w:after="91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9B2088"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2-3-1 </w:t>
            </w:r>
            <w:r w:rsidR="009B2088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 xml:space="preserve"> </w:t>
            </w:r>
            <w:r w:rsidRPr="009B2088">
              <w:rPr>
                <w:rFonts w:ascii="微軟正黑體" w:eastAsia="微軟正黑體" w:hAnsi="微軟正黑體"/>
                <w:bCs/>
                <w:sz w:val="20"/>
                <w:szCs w:val="20"/>
              </w:rPr>
              <w:t>能以同理心尊重關懷自然環境與他人</w:t>
            </w:r>
            <w:r w:rsidR="009B2088" w:rsidRPr="009B2088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。</w:t>
            </w:r>
          </w:p>
          <w:p w:rsidR="000B1ED1" w:rsidRPr="009B2088" w:rsidRDefault="000B1ED1" w:rsidP="000B1ED1">
            <w:pPr>
              <w:spacing w:beforeLines="25" w:before="91" w:afterLines="25" w:after="91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9B2088">
              <w:rPr>
                <w:rFonts w:ascii="微軟正黑體" w:eastAsia="微軟正黑體" w:hAnsi="微軟正黑體"/>
                <w:bCs/>
                <w:sz w:val="20"/>
                <w:szCs w:val="20"/>
              </w:rPr>
              <w:t>3-1-1</w:t>
            </w:r>
            <w:r w:rsidR="009B2088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 xml:space="preserve">  </w:t>
            </w:r>
            <w:r w:rsidRPr="009B2088">
              <w:rPr>
                <w:rFonts w:ascii="微軟正黑體" w:eastAsia="微軟正黑體" w:hAnsi="微軟正黑體"/>
                <w:bCs/>
                <w:sz w:val="20"/>
                <w:szCs w:val="20"/>
              </w:rPr>
              <w:t>能善用多種科技工具或資源，收集資訊。</w:t>
            </w:r>
          </w:p>
          <w:p w:rsidR="009B2088" w:rsidRPr="009B2088" w:rsidRDefault="000B1ED1" w:rsidP="009B2088">
            <w:pPr>
              <w:spacing w:beforeLines="25" w:before="91" w:afterLines="25" w:after="91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9B2088">
              <w:rPr>
                <w:rFonts w:ascii="微軟正黑體" w:eastAsia="微軟正黑體" w:hAnsi="微軟正黑體"/>
                <w:bCs/>
                <w:sz w:val="20"/>
                <w:szCs w:val="20"/>
              </w:rPr>
              <w:t>3-3-1</w:t>
            </w:r>
            <w:r w:rsidR="009B2088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 xml:space="preserve">  </w:t>
            </w:r>
            <w:r w:rsidRPr="009B2088">
              <w:rPr>
                <w:rFonts w:ascii="微軟正黑體" w:eastAsia="微軟正黑體" w:hAnsi="微軟正黑體"/>
                <w:bCs/>
                <w:sz w:val="20"/>
                <w:szCs w:val="20"/>
              </w:rPr>
              <w:t>能以創意思考的角度，因應新的情境或問題</w:t>
            </w:r>
            <w:r w:rsidR="00B36B74" w:rsidRPr="009B2088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。</w:t>
            </w:r>
          </w:p>
        </w:tc>
      </w:tr>
      <w:tr w:rsidR="00597523" w:rsidRPr="00597523" w:rsidTr="00DB368D">
        <w:trPr>
          <w:cantSplit/>
          <w:trHeight w:val="1020"/>
          <w:jc w:val="center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F61A7" w:rsidRPr="00597523" w:rsidRDefault="00CF1EFE" w:rsidP="00CF1EFE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597523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1A7" w:rsidRPr="00597523" w:rsidRDefault="00AF61A7" w:rsidP="003067DE">
            <w:pPr>
              <w:spacing w:line="400" w:lineRule="exact"/>
              <w:jc w:val="both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597523">
              <w:rPr>
                <w:rFonts w:ascii="標楷體" w:eastAsia="標楷體" w:hAnsi="標楷體" w:cs="新細明體"/>
                <w:szCs w:val="24"/>
                <w:lang w:eastAsia="zh-HK"/>
              </w:rPr>
              <w:t>學習</w:t>
            </w:r>
          </w:p>
          <w:p w:rsidR="00AF61A7" w:rsidRPr="00597523" w:rsidRDefault="00AF61A7" w:rsidP="003067D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97523">
              <w:rPr>
                <w:rFonts w:ascii="標楷體" w:eastAsia="標楷體" w:hAnsi="標楷體" w:cs="新細明體"/>
                <w:szCs w:val="24"/>
                <w:lang w:eastAsia="zh-HK"/>
              </w:rPr>
              <w:t>表現</w:t>
            </w:r>
          </w:p>
        </w:tc>
        <w:tc>
          <w:tcPr>
            <w:tcW w:w="8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7324" w:rsidRPr="00597523" w:rsidRDefault="00837324" w:rsidP="00597523">
            <w:pPr>
              <w:tabs>
                <w:tab w:val="left" w:pos="884"/>
              </w:tabs>
              <w:jc w:val="both"/>
              <w:rPr>
                <w:rFonts w:ascii="Times New Roman" w:eastAsia="微軟正黑體" w:hAnsi="Times New Roman"/>
                <w:sz w:val="20"/>
                <w:szCs w:val="20"/>
              </w:rPr>
            </w:pPr>
            <w:r w:rsidRPr="00597523">
              <w:rPr>
                <w:rFonts w:ascii="Times New Roman" w:eastAsia="微軟正黑體" w:hAnsi="Times New Roman"/>
                <w:sz w:val="20"/>
                <w:szCs w:val="20"/>
              </w:rPr>
              <w:t>社</w:t>
            </w:r>
            <w:r w:rsidRPr="00597523">
              <w:rPr>
                <w:rFonts w:ascii="Times New Roman" w:eastAsia="微軟正黑體" w:hAnsi="Times New Roman" w:hint="eastAsia"/>
                <w:sz w:val="20"/>
                <w:szCs w:val="20"/>
              </w:rPr>
              <w:t xml:space="preserve"> </w:t>
            </w:r>
            <w:r w:rsidRPr="00597523">
              <w:rPr>
                <w:rFonts w:ascii="Times New Roman" w:eastAsia="微軟正黑體" w:hAnsi="Times New Roman"/>
                <w:sz w:val="20"/>
                <w:szCs w:val="20"/>
              </w:rPr>
              <w:t>1a-IV-1</w:t>
            </w:r>
            <w:r w:rsidRPr="00597523">
              <w:rPr>
                <w:rFonts w:ascii="Times New Roman" w:eastAsia="微軟正黑體" w:hAnsi="Times New Roman" w:hint="eastAsia"/>
                <w:sz w:val="20"/>
                <w:szCs w:val="20"/>
              </w:rPr>
              <w:tab/>
            </w:r>
            <w:r w:rsidRPr="00597523">
              <w:rPr>
                <w:rFonts w:ascii="Times New Roman" w:eastAsia="微軟正黑體" w:hAnsi="Times New Roman"/>
                <w:sz w:val="20"/>
                <w:szCs w:val="20"/>
              </w:rPr>
              <w:t>發覺生活經驗或社會現象與社會領域內容知識的關係。</w:t>
            </w:r>
          </w:p>
          <w:p w:rsidR="00837324" w:rsidRPr="00597523" w:rsidRDefault="00837324" w:rsidP="00597523">
            <w:pPr>
              <w:tabs>
                <w:tab w:val="left" w:pos="884"/>
              </w:tabs>
              <w:jc w:val="both"/>
              <w:rPr>
                <w:rFonts w:ascii="Times New Roman" w:eastAsia="微軟正黑體" w:hAnsi="Times New Roman"/>
                <w:spacing w:val="-10"/>
                <w:sz w:val="20"/>
                <w:szCs w:val="20"/>
              </w:rPr>
            </w:pPr>
            <w:r w:rsidRPr="00597523">
              <w:rPr>
                <w:rFonts w:ascii="Times New Roman" w:eastAsia="微軟正黑體" w:hAnsi="Times New Roman" w:hint="eastAsia"/>
                <w:sz w:val="20"/>
                <w:szCs w:val="20"/>
              </w:rPr>
              <w:t>社</w:t>
            </w:r>
            <w:r w:rsidRPr="00597523">
              <w:rPr>
                <w:rFonts w:ascii="Times New Roman" w:eastAsia="微軟正黑體" w:hAnsi="Times New Roman" w:hint="eastAsia"/>
                <w:sz w:val="20"/>
                <w:szCs w:val="20"/>
              </w:rPr>
              <w:t xml:space="preserve"> 3b-IV-3</w:t>
            </w:r>
            <w:r w:rsidRPr="00597523">
              <w:rPr>
                <w:rFonts w:ascii="Times New Roman" w:eastAsia="微軟正黑體" w:hAnsi="Times New Roman" w:hint="eastAsia"/>
                <w:sz w:val="20"/>
                <w:szCs w:val="20"/>
              </w:rPr>
              <w:tab/>
            </w:r>
            <w:r w:rsidRPr="00597523">
              <w:rPr>
                <w:rFonts w:ascii="Times New Roman" w:eastAsia="微軟正黑體" w:hAnsi="Times New Roman" w:hint="eastAsia"/>
                <w:spacing w:val="-10"/>
                <w:sz w:val="20"/>
                <w:szCs w:val="20"/>
              </w:rPr>
              <w:t>使用文字、照片、圖表、數據、地圖、年表、言語等多種方式，呈現並解釋探究結果。</w:t>
            </w:r>
          </w:p>
          <w:p w:rsidR="00837324" w:rsidRPr="00597523" w:rsidRDefault="00837324" w:rsidP="00837324">
            <w:pPr>
              <w:pStyle w:val="TableParagraph"/>
              <w:ind w:left="0"/>
              <w:rPr>
                <w:rFonts w:ascii="Times New Roman" w:eastAsia="微軟正黑體" w:hAnsi="Times New Roman" w:cs="Times New Roman"/>
                <w:kern w:val="3"/>
                <w:sz w:val="20"/>
                <w:szCs w:val="20"/>
                <w:lang w:eastAsia="zh-TW"/>
              </w:rPr>
            </w:pPr>
            <w:r w:rsidRPr="00597523">
              <w:rPr>
                <w:rFonts w:ascii="Times New Roman" w:eastAsia="微軟正黑體" w:hAnsi="Times New Roman" w:cs="Times New Roman"/>
                <w:kern w:val="3"/>
                <w:sz w:val="20"/>
                <w:szCs w:val="20"/>
                <w:lang w:eastAsia="zh-TW"/>
              </w:rPr>
              <w:t>社</w:t>
            </w:r>
            <w:r w:rsidRPr="00597523">
              <w:rPr>
                <w:rFonts w:ascii="Times New Roman" w:eastAsia="微軟正黑體" w:hAnsi="Times New Roman" w:cs="Times New Roman"/>
                <w:kern w:val="3"/>
                <w:sz w:val="20"/>
                <w:szCs w:val="20"/>
                <w:lang w:eastAsia="zh-TW"/>
              </w:rPr>
              <w:t xml:space="preserve"> 3c-Ⅳ-1 </w:t>
            </w:r>
            <w:r w:rsidRPr="00597523">
              <w:rPr>
                <w:rFonts w:ascii="Times New Roman" w:eastAsia="微軟正黑體" w:hAnsi="Times New Roman" w:cs="Times New Roman"/>
                <w:kern w:val="3"/>
                <w:sz w:val="20"/>
                <w:szCs w:val="20"/>
                <w:lang w:eastAsia="zh-TW"/>
              </w:rPr>
              <w:t>聆聽他人意見，表達自我觀點，並能以同理心與他人討論。</w:t>
            </w:r>
          </w:p>
          <w:p w:rsidR="00837324" w:rsidRPr="00597523" w:rsidRDefault="00837324" w:rsidP="00837324">
            <w:pPr>
              <w:pStyle w:val="TableParagraph"/>
              <w:ind w:left="0" w:right="2122"/>
              <w:rPr>
                <w:rFonts w:ascii="Times New Roman" w:eastAsia="微軟正黑體" w:hAnsi="Times New Roman" w:cs="Times New Roman"/>
                <w:kern w:val="3"/>
                <w:sz w:val="20"/>
                <w:szCs w:val="20"/>
                <w:lang w:eastAsia="zh-TW"/>
              </w:rPr>
            </w:pPr>
            <w:r w:rsidRPr="00597523">
              <w:rPr>
                <w:rFonts w:ascii="Times New Roman" w:eastAsia="微軟正黑體" w:hAnsi="Times New Roman" w:cs="Times New Roman"/>
                <w:kern w:val="3"/>
                <w:sz w:val="20"/>
                <w:szCs w:val="20"/>
                <w:lang w:eastAsia="zh-TW"/>
              </w:rPr>
              <w:t>社</w:t>
            </w:r>
            <w:r w:rsidRPr="00597523">
              <w:rPr>
                <w:rFonts w:ascii="Times New Roman" w:eastAsia="微軟正黑體" w:hAnsi="Times New Roman" w:cs="Times New Roman"/>
                <w:kern w:val="3"/>
                <w:sz w:val="20"/>
                <w:szCs w:val="20"/>
                <w:lang w:eastAsia="zh-TW"/>
              </w:rPr>
              <w:t xml:space="preserve"> 3c-Ⅳ-2 </w:t>
            </w:r>
            <w:r w:rsidRPr="00597523">
              <w:rPr>
                <w:rFonts w:ascii="Times New Roman" w:eastAsia="微軟正黑體" w:hAnsi="Times New Roman" w:cs="Times New Roman"/>
                <w:kern w:val="3"/>
                <w:sz w:val="20"/>
                <w:szCs w:val="20"/>
                <w:lang w:eastAsia="zh-TW"/>
              </w:rPr>
              <w:t>理解成員特質並相互學習與合作。</w:t>
            </w:r>
          </w:p>
          <w:p w:rsidR="00837324" w:rsidRPr="00597523" w:rsidRDefault="00837324" w:rsidP="00837324">
            <w:pPr>
              <w:tabs>
                <w:tab w:val="left" w:pos="884"/>
              </w:tabs>
              <w:ind w:leftChars="10" w:left="841" w:hangingChars="430" w:hanging="817"/>
              <w:jc w:val="both"/>
              <w:rPr>
                <w:rFonts w:ascii="Times New Roman" w:eastAsia="微軟正黑體" w:hAnsi="Times New Roman"/>
                <w:spacing w:val="-10"/>
                <w:sz w:val="20"/>
                <w:szCs w:val="20"/>
              </w:rPr>
            </w:pPr>
            <w:r w:rsidRPr="00597523">
              <w:rPr>
                <w:rFonts w:ascii="Times New Roman" w:eastAsia="微軟正黑體" w:hAnsi="Times New Roman" w:hint="eastAsia"/>
                <w:spacing w:val="-10"/>
                <w:sz w:val="20"/>
                <w:szCs w:val="20"/>
              </w:rPr>
              <w:t>社</w:t>
            </w:r>
            <w:r w:rsidRPr="00597523">
              <w:rPr>
                <w:rFonts w:ascii="Times New Roman" w:eastAsia="微軟正黑體" w:hAnsi="Times New Roman" w:hint="eastAsia"/>
                <w:spacing w:val="-10"/>
                <w:sz w:val="20"/>
                <w:szCs w:val="20"/>
              </w:rPr>
              <w:t xml:space="preserve"> 3d-IV-1</w:t>
            </w:r>
            <w:r w:rsidRPr="00597523">
              <w:rPr>
                <w:rFonts w:ascii="Times New Roman" w:eastAsia="微軟正黑體" w:hAnsi="Times New Roman"/>
                <w:spacing w:val="-10"/>
                <w:sz w:val="20"/>
                <w:szCs w:val="20"/>
              </w:rPr>
              <w:tab/>
            </w:r>
            <w:r w:rsidRPr="00597523">
              <w:rPr>
                <w:rFonts w:ascii="Times New Roman" w:eastAsia="微軟正黑體" w:hAnsi="Times New Roman" w:hint="eastAsia"/>
                <w:spacing w:val="-10"/>
                <w:sz w:val="20"/>
                <w:szCs w:val="20"/>
              </w:rPr>
              <w:tab/>
            </w:r>
            <w:r w:rsidRPr="00597523">
              <w:rPr>
                <w:rFonts w:ascii="Times New Roman" w:eastAsia="微軟正黑體" w:hAnsi="Times New Roman"/>
                <w:spacing w:val="-10"/>
                <w:sz w:val="20"/>
                <w:szCs w:val="20"/>
              </w:rPr>
              <w:tab/>
            </w:r>
            <w:r w:rsidRPr="00597523">
              <w:rPr>
                <w:rFonts w:ascii="Times New Roman" w:eastAsia="微軟正黑體" w:hAnsi="Times New Roman" w:hint="eastAsia"/>
                <w:spacing w:val="-10"/>
                <w:sz w:val="20"/>
                <w:szCs w:val="20"/>
              </w:rPr>
              <w:t>規劃與執行社會領域的問題探究、訪查、創作或展演等活動。</w:t>
            </w:r>
          </w:p>
          <w:p w:rsidR="006C4FDC" w:rsidRPr="00597523" w:rsidRDefault="006C4FDC" w:rsidP="006C4FDC">
            <w:pPr>
              <w:tabs>
                <w:tab w:val="left" w:pos="884"/>
              </w:tabs>
              <w:ind w:leftChars="10" w:left="884" w:hangingChars="430" w:hanging="860"/>
              <w:jc w:val="both"/>
              <w:rPr>
                <w:rFonts w:ascii="Times New Roman" w:eastAsia="微軟正黑體" w:hAnsi="Times New Roman"/>
                <w:sz w:val="20"/>
                <w:szCs w:val="20"/>
              </w:rPr>
            </w:pPr>
            <w:r w:rsidRPr="00597523">
              <w:rPr>
                <w:rFonts w:ascii="Times New Roman" w:eastAsia="微軟正黑體" w:hAnsi="Times New Roman" w:hint="eastAsia"/>
                <w:sz w:val="20"/>
                <w:szCs w:val="20"/>
              </w:rPr>
              <w:t>國</w:t>
            </w:r>
            <w:r w:rsidR="00AB01AD" w:rsidRPr="00597523">
              <w:rPr>
                <w:rFonts w:ascii="Times New Roman" w:eastAsia="微軟正黑體" w:hAnsi="Times New Roman" w:hint="eastAsia"/>
                <w:sz w:val="20"/>
                <w:szCs w:val="20"/>
              </w:rPr>
              <w:t xml:space="preserve"> </w:t>
            </w:r>
            <w:r w:rsidRPr="00597523">
              <w:rPr>
                <w:rFonts w:ascii="Times New Roman" w:eastAsia="微軟正黑體" w:hAnsi="Times New Roman" w:hint="eastAsia"/>
                <w:sz w:val="20"/>
                <w:szCs w:val="20"/>
              </w:rPr>
              <w:t>2-IV-2</w:t>
            </w:r>
            <w:r w:rsidRPr="00597523">
              <w:rPr>
                <w:rFonts w:ascii="Times New Roman" w:eastAsia="微軟正黑體" w:hAnsi="Times New Roman" w:hint="eastAsia"/>
                <w:sz w:val="20"/>
                <w:szCs w:val="20"/>
              </w:rPr>
              <w:tab/>
            </w:r>
            <w:r w:rsidRPr="00597523">
              <w:rPr>
                <w:rFonts w:ascii="Times New Roman" w:eastAsia="微軟正黑體" w:hAnsi="Times New Roman"/>
                <w:sz w:val="20"/>
                <w:szCs w:val="20"/>
              </w:rPr>
              <w:tab/>
            </w:r>
            <w:r w:rsidRPr="00597523">
              <w:rPr>
                <w:rFonts w:ascii="Times New Roman" w:eastAsia="微軟正黑體" w:hAnsi="Times New Roman" w:hint="eastAsia"/>
                <w:sz w:val="20"/>
                <w:szCs w:val="20"/>
              </w:rPr>
              <w:t>有效把握聽聞內容的邏輯，做出提問或回饋。</w:t>
            </w:r>
          </w:p>
          <w:p w:rsidR="007270C2" w:rsidRPr="00597523" w:rsidRDefault="007270C2" w:rsidP="004F45FA">
            <w:pPr>
              <w:tabs>
                <w:tab w:val="left" w:pos="884"/>
              </w:tabs>
              <w:ind w:leftChars="10" w:left="884" w:hangingChars="430" w:hanging="860"/>
              <w:jc w:val="both"/>
              <w:rPr>
                <w:rFonts w:ascii="Times New Roman" w:eastAsia="微軟正黑體" w:hAnsi="Times New Roman"/>
                <w:sz w:val="20"/>
                <w:szCs w:val="20"/>
              </w:rPr>
            </w:pPr>
            <w:r w:rsidRPr="00597523">
              <w:rPr>
                <w:rFonts w:ascii="Times New Roman" w:eastAsia="微軟正黑體" w:hAnsi="Times New Roman" w:hint="eastAsia"/>
                <w:sz w:val="20"/>
                <w:szCs w:val="20"/>
              </w:rPr>
              <w:t>國</w:t>
            </w:r>
            <w:r w:rsidR="00AB01AD" w:rsidRPr="00597523">
              <w:rPr>
                <w:rFonts w:ascii="Times New Roman" w:eastAsia="微軟正黑體" w:hAnsi="Times New Roman" w:hint="eastAsia"/>
                <w:sz w:val="20"/>
                <w:szCs w:val="20"/>
              </w:rPr>
              <w:t xml:space="preserve"> </w:t>
            </w:r>
            <w:r w:rsidRPr="00597523">
              <w:rPr>
                <w:rFonts w:ascii="Times New Roman" w:eastAsia="微軟正黑體" w:hAnsi="Times New Roman" w:hint="eastAsia"/>
                <w:sz w:val="20"/>
                <w:szCs w:val="20"/>
              </w:rPr>
              <w:t>5-IV-5</w:t>
            </w:r>
            <w:r w:rsidR="004F45FA" w:rsidRPr="00597523">
              <w:rPr>
                <w:rFonts w:ascii="Times New Roman" w:eastAsia="微軟正黑體" w:hAnsi="Times New Roman"/>
                <w:sz w:val="20"/>
                <w:szCs w:val="20"/>
              </w:rPr>
              <w:tab/>
            </w:r>
            <w:r w:rsidR="004F45FA" w:rsidRPr="00597523">
              <w:rPr>
                <w:rFonts w:ascii="Times New Roman" w:eastAsia="微軟正黑體" w:hAnsi="Times New Roman" w:hint="eastAsia"/>
                <w:sz w:val="20"/>
                <w:szCs w:val="20"/>
              </w:rPr>
              <w:tab/>
            </w:r>
            <w:r w:rsidRPr="00597523">
              <w:rPr>
                <w:rFonts w:ascii="Times New Roman" w:eastAsia="微軟正黑體" w:hAnsi="Times New Roman" w:hint="eastAsia"/>
                <w:sz w:val="20"/>
                <w:szCs w:val="20"/>
              </w:rPr>
              <w:t>大量閱讀多元文本，理解議題內涵及其與個人生活、社會結構的關聯性。</w:t>
            </w:r>
          </w:p>
          <w:p w:rsidR="008F0724" w:rsidRPr="00597523" w:rsidRDefault="007270C2" w:rsidP="004F45FA">
            <w:pPr>
              <w:tabs>
                <w:tab w:val="left" w:pos="884"/>
              </w:tabs>
              <w:ind w:leftChars="10" w:left="884" w:hangingChars="430" w:hanging="860"/>
              <w:jc w:val="both"/>
              <w:rPr>
                <w:rFonts w:ascii="Times New Roman" w:eastAsia="微軟正黑體" w:hAnsi="Times New Roman"/>
                <w:sz w:val="20"/>
                <w:szCs w:val="20"/>
              </w:rPr>
            </w:pPr>
            <w:r w:rsidRPr="00597523">
              <w:rPr>
                <w:rFonts w:ascii="Times New Roman" w:eastAsia="微軟正黑體" w:hAnsi="Times New Roman" w:hint="eastAsia"/>
                <w:sz w:val="20"/>
                <w:szCs w:val="20"/>
              </w:rPr>
              <w:t>國</w:t>
            </w:r>
            <w:r w:rsidR="00AB01AD" w:rsidRPr="00597523">
              <w:rPr>
                <w:rFonts w:ascii="Times New Roman" w:eastAsia="微軟正黑體" w:hAnsi="Times New Roman" w:hint="eastAsia"/>
                <w:sz w:val="20"/>
                <w:szCs w:val="20"/>
              </w:rPr>
              <w:t xml:space="preserve"> </w:t>
            </w:r>
            <w:r w:rsidRPr="00597523">
              <w:rPr>
                <w:rFonts w:ascii="Times New Roman" w:eastAsia="微軟正黑體" w:hAnsi="Times New Roman" w:hint="eastAsia"/>
                <w:sz w:val="20"/>
                <w:szCs w:val="20"/>
              </w:rPr>
              <w:t>5-IV-6</w:t>
            </w:r>
            <w:r w:rsidR="004F45FA" w:rsidRPr="00597523">
              <w:rPr>
                <w:rFonts w:ascii="Times New Roman" w:eastAsia="微軟正黑體" w:hAnsi="Times New Roman"/>
                <w:sz w:val="20"/>
                <w:szCs w:val="20"/>
              </w:rPr>
              <w:tab/>
            </w:r>
            <w:r w:rsidR="004F45FA" w:rsidRPr="00597523">
              <w:rPr>
                <w:rFonts w:ascii="Times New Roman" w:eastAsia="微軟正黑體" w:hAnsi="Times New Roman" w:hint="eastAsia"/>
                <w:sz w:val="20"/>
                <w:szCs w:val="20"/>
              </w:rPr>
              <w:tab/>
            </w:r>
            <w:r w:rsidRPr="00597523">
              <w:rPr>
                <w:rFonts w:ascii="Times New Roman" w:eastAsia="微軟正黑體" w:hAnsi="Times New Roman" w:hint="eastAsia"/>
                <w:sz w:val="20"/>
                <w:szCs w:val="20"/>
              </w:rPr>
              <w:t>運用圖書館</w:t>
            </w:r>
            <w:r w:rsidRPr="00597523">
              <w:rPr>
                <w:rFonts w:ascii="Times New Roman" w:eastAsia="微軟正黑體" w:hAnsi="Times New Roman" w:hint="eastAsia"/>
                <w:sz w:val="20"/>
                <w:szCs w:val="20"/>
              </w:rPr>
              <w:t>(</w:t>
            </w:r>
            <w:r w:rsidRPr="00597523">
              <w:rPr>
                <w:rFonts w:ascii="Times New Roman" w:eastAsia="微軟正黑體" w:hAnsi="Times New Roman" w:hint="eastAsia"/>
                <w:sz w:val="20"/>
                <w:szCs w:val="20"/>
              </w:rPr>
              <w:t>室</w:t>
            </w:r>
            <w:r w:rsidRPr="00597523">
              <w:rPr>
                <w:rFonts w:ascii="Times New Roman" w:eastAsia="微軟正黑體" w:hAnsi="Times New Roman" w:hint="eastAsia"/>
                <w:sz w:val="20"/>
                <w:szCs w:val="20"/>
              </w:rPr>
              <w:t>)</w:t>
            </w:r>
            <w:r w:rsidRPr="00597523">
              <w:rPr>
                <w:rFonts w:ascii="Times New Roman" w:eastAsia="微軟正黑體" w:hAnsi="Times New Roman" w:hint="eastAsia"/>
                <w:sz w:val="20"/>
                <w:szCs w:val="20"/>
              </w:rPr>
              <w:t>、科技工具，蒐集資訊、組織材料，擴充閱讀視野。</w:t>
            </w:r>
          </w:p>
          <w:p w:rsidR="006C4FDC" w:rsidRPr="00597523" w:rsidRDefault="006C4FDC" w:rsidP="006C4FDC">
            <w:pPr>
              <w:tabs>
                <w:tab w:val="left" w:pos="884"/>
              </w:tabs>
              <w:ind w:leftChars="10" w:left="884" w:hangingChars="430" w:hanging="860"/>
              <w:jc w:val="both"/>
              <w:rPr>
                <w:rFonts w:ascii="Times New Roman" w:eastAsia="微軟正黑體" w:hAnsi="Times New Roman"/>
                <w:sz w:val="20"/>
                <w:szCs w:val="20"/>
              </w:rPr>
            </w:pPr>
            <w:r w:rsidRPr="00597523">
              <w:rPr>
                <w:rFonts w:ascii="Times New Roman" w:eastAsia="微軟正黑體" w:hAnsi="Times New Roman" w:hint="eastAsia"/>
                <w:sz w:val="20"/>
                <w:szCs w:val="20"/>
              </w:rPr>
              <w:t>國</w:t>
            </w:r>
            <w:r w:rsidR="00AB01AD" w:rsidRPr="00597523">
              <w:rPr>
                <w:rFonts w:ascii="Times New Roman" w:eastAsia="微軟正黑體" w:hAnsi="Times New Roman" w:hint="eastAsia"/>
                <w:sz w:val="20"/>
                <w:szCs w:val="20"/>
              </w:rPr>
              <w:t xml:space="preserve"> </w:t>
            </w:r>
            <w:r w:rsidRPr="00597523">
              <w:rPr>
                <w:rFonts w:ascii="Times New Roman" w:eastAsia="微軟正黑體" w:hAnsi="Times New Roman" w:hint="eastAsia"/>
                <w:sz w:val="20"/>
                <w:szCs w:val="20"/>
              </w:rPr>
              <w:t>6-IV-4</w:t>
            </w:r>
            <w:r w:rsidRPr="00597523">
              <w:rPr>
                <w:rFonts w:ascii="Times New Roman" w:eastAsia="微軟正黑體" w:hAnsi="Times New Roman"/>
                <w:sz w:val="20"/>
                <w:szCs w:val="20"/>
              </w:rPr>
              <w:tab/>
            </w:r>
            <w:r w:rsidRPr="00597523">
              <w:rPr>
                <w:rFonts w:ascii="Times New Roman" w:eastAsia="微軟正黑體" w:hAnsi="Times New Roman" w:hint="eastAsia"/>
                <w:sz w:val="20"/>
                <w:szCs w:val="20"/>
              </w:rPr>
              <w:tab/>
            </w:r>
            <w:r w:rsidRPr="00597523">
              <w:rPr>
                <w:rFonts w:ascii="Times New Roman" w:eastAsia="微軟正黑體" w:hAnsi="Times New Roman" w:hint="eastAsia"/>
                <w:sz w:val="20"/>
                <w:szCs w:val="20"/>
              </w:rPr>
              <w:t>依據需求書寫各類文本。</w:t>
            </w:r>
          </w:p>
          <w:p w:rsidR="007270C2" w:rsidRPr="00597523" w:rsidRDefault="004F45FA" w:rsidP="006C4FDC">
            <w:pPr>
              <w:tabs>
                <w:tab w:val="left" w:pos="1593"/>
              </w:tabs>
              <w:ind w:leftChars="10" w:left="884" w:hangingChars="430" w:hanging="860"/>
              <w:jc w:val="both"/>
              <w:rPr>
                <w:rFonts w:ascii="Times New Roman" w:eastAsia="微軟正黑體" w:hAnsi="Times New Roman"/>
                <w:sz w:val="20"/>
                <w:szCs w:val="20"/>
              </w:rPr>
            </w:pPr>
            <w:r w:rsidRPr="00597523">
              <w:rPr>
                <w:rFonts w:ascii="Times New Roman" w:eastAsia="微軟正黑體" w:hAnsi="Times New Roman" w:hint="eastAsia"/>
                <w:sz w:val="20"/>
                <w:szCs w:val="20"/>
              </w:rPr>
              <w:t>運算思維</w:t>
            </w:r>
            <w:r w:rsidR="007270C2" w:rsidRPr="00597523">
              <w:rPr>
                <w:rFonts w:ascii="Times New Roman" w:eastAsia="微軟正黑體" w:hAnsi="Times New Roman" w:hint="eastAsia"/>
                <w:sz w:val="20"/>
                <w:szCs w:val="20"/>
              </w:rPr>
              <w:t>p-IV-3</w:t>
            </w:r>
            <w:r w:rsidR="008278CB" w:rsidRPr="00597523">
              <w:rPr>
                <w:rFonts w:ascii="Times New Roman" w:eastAsia="微軟正黑體" w:hAnsi="Times New Roman"/>
                <w:sz w:val="20"/>
                <w:szCs w:val="20"/>
              </w:rPr>
              <w:tab/>
            </w:r>
            <w:r w:rsidR="007270C2" w:rsidRPr="00597523">
              <w:rPr>
                <w:rFonts w:ascii="Times New Roman" w:eastAsia="微軟正黑體" w:hAnsi="Times New Roman" w:hint="eastAsia"/>
                <w:sz w:val="20"/>
                <w:szCs w:val="20"/>
              </w:rPr>
              <w:t>能有系統</w:t>
            </w:r>
            <w:r w:rsidR="005024D1" w:rsidRPr="00597523">
              <w:rPr>
                <w:rFonts w:ascii="Times New Roman" w:eastAsia="微軟正黑體" w:hAnsi="Times New Roman" w:hint="eastAsia"/>
                <w:sz w:val="20"/>
                <w:szCs w:val="20"/>
              </w:rPr>
              <w:t>的</w:t>
            </w:r>
            <w:r w:rsidR="007270C2" w:rsidRPr="00597523">
              <w:rPr>
                <w:rFonts w:ascii="Times New Roman" w:eastAsia="微軟正黑體" w:hAnsi="Times New Roman" w:hint="eastAsia"/>
                <w:sz w:val="20"/>
                <w:szCs w:val="20"/>
              </w:rPr>
              <w:t>整理數位資源。</w:t>
            </w:r>
          </w:p>
        </w:tc>
      </w:tr>
      <w:tr w:rsidR="00597523" w:rsidRPr="00597523" w:rsidTr="002B6FE1">
        <w:trPr>
          <w:trHeight w:val="1455"/>
          <w:jc w:val="center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A7" w:rsidRPr="00597523" w:rsidRDefault="00AF61A7" w:rsidP="003067D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1A7" w:rsidRPr="00597523" w:rsidRDefault="00AF61A7" w:rsidP="003067DE">
            <w:pPr>
              <w:spacing w:line="400" w:lineRule="exact"/>
              <w:jc w:val="both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597523">
              <w:rPr>
                <w:rFonts w:ascii="標楷體" w:eastAsia="標楷體" w:hAnsi="標楷體" w:cs="新細明體"/>
                <w:szCs w:val="24"/>
                <w:lang w:eastAsia="zh-HK"/>
              </w:rPr>
              <w:t>學習</w:t>
            </w:r>
          </w:p>
          <w:p w:rsidR="00AF61A7" w:rsidRPr="00597523" w:rsidRDefault="00AF61A7" w:rsidP="003067D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97523">
              <w:rPr>
                <w:rFonts w:ascii="標楷體" w:eastAsia="標楷體" w:hAnsi="標楷體" w:cs="新細明體"/>
                <w:szCs w:val="24"/>
                <w:lang w:eastAsia="zh-HK"/>
              </w:rPr>
              <w:t>內容</w:t>
            </w:r>
          </w:p>
        </w:tc>
        <w:tc>
          <w:tcPr>
            <w:tcW w:w="8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E22" w:rsidRPr="00597523" w:rsidRDefault="002F5E22" w:rsidP="002F5E22">
            <w:pPr>
              <w:pStyle w:val="a7"/>
              <w:numPr>
                <w:ilvl w:val="0"/>
                <w:numId w:val="4"/>
              </w:numPr>
              <w:ind w:leftChars="0" w:left="284" w:hanging="284"/>
              <w:rPr>
                <w:rFonts w:eastAsia="微軟正黑體"/>
                <w:sz w:val="20"/>
                <w:szCs w:val="20"/>
              </w:rPr>
            </w:pPr>
            <w:r w:rsidRPr="00597523">
              <w:rPr>
                <w:rFonts w:eastAsia="微軟正黑體" w:hint="eastAsia"/>
                <w:sz w:val="20"/>
                <w:szCs w:val="20"/>
              </w:rPr>
              <w:t>使用</w:t>
            </w:r>
            <w:r w:rsidRPr="00597523">
              <w:rPr>
                <w:rFonts w:eastAsia="微軟正黑體" w:hint="eastAsia"/>
                <w:sz w:val="20"/>
                <w:szCs w:val="20"/>
              </w:rPr>
              <w:t>Google Map</w:t>
            </w:r>
            <w:r w:rsidRPr="00597523">
              <w:rPr>
                <w:rFonts w:eastAsia="微軟正黑體" w:hint="eastAsia"/>
                <w:sz w:val="20"/>
                <w:szCs w:val="20"/>
              </w:rPr>
              <w:t>的</w:t>
            </w:r>
            <w:r w:rsidR="0048715D" w:rsidRPr="001A5AE0">
              <w:rPr>
                <w:rFonts w:eastAsia="微軟正黑體" w:hint="eastAsia"/>
                <w:sz w:val="20"/>
                <w:szCs w:val="20"/>
              </w:rPr>
              <w:t>方法</w:t>
            </w:r>
            <w:r w:rsidRPr="00597523">
              <w:rPr>
                <w:rFonts w:eastAsia="微軟正黑體" w:hint="eastAsia"/>
                <w:sz w:val="20"/>
                <w:szCs w:val="20"/>
              </w:rPr>
              <w:t>（製作旅行地圖、規劃路線等）。</w:t>
            </w:r>
          </w:p>
          <w:p w:rsidR="00A13B67" w:rsidRPr="00597523" w:rsidRDefault="00D06E5D" w:rsidP="00A13B67">
            <w:pPr>
              <w:pStyle w:val="a7"/>
              <w:numPr>
                <w:ilvl w:val="0"/>
                <w:numId w:val="4"/>
              </w:numPr>
              <w:ind w:leftChars="0" w:left="284" w:hanging="284"/>
              <w:rPr>
                <w:rFonts w:eastAsia="微軟正黑體"/>
                <w:sz w:val="20"/>
                <w:szCs w:val="20"/>
              </w:rPr>
            </w:pPr>
            <w:r w:rsidRPr="00597523">
              <w:rPr>
                <w:rFonts w:eastAsia="微軟正黑體" w:hint="eastAsia"/>
                <w:sz w:val="20"/>
                <w:szCs w:val="20"/>
              </w:rPr>
              <w:t>運用</w:t>
            </w:r>
            <w:r w:rsidR="00A13B67" w:rsidRPr="00597523">
              <w:rPr>
                <w:rFonts w:eastAsia="微軟正黑體" w:hint="eastAsia"/>
                <w:sz w:val="20"/>
                <w:szCs w:val="20"/>
              </w:rPr>
              <w:t>Google</w:t>
            </w:r>
            <w:r w:rsidRPr="00597523">
              <w:rPr>
                <w:rFonts w:eastAsia="微軟正黑體" w:hint="eastAsia"/>
                <w:sz w:val="20"/>
                <w:szCs w:val="20"/>
              </w:rPr>
              <w:t>搜尋引擎的</w:t>
            </w:r>
            <w:r w:rsidR="0048715D" w:rsidRPr="001A5AE0">
              <w:rPr>
                <w:rFonts w:eastAsia="微軟正黑體" w:hint="eastAsia"/>
                <w:sz w:val="20"/>
                <w:szCs w:val="20"/>
              </w:rPr>
              <w:t>方法</w:t>
            </w:r>
            <w:r w:rsidRPr="00597523">
              <w:rPr>
                <w:rFonts w:eastAsia="微軟正黑體" w:hint="eastAsia"/>
                <w:sz w:val="20"/>
                <w:szCs w:val="20"/>
              </w:rPr>
              <w:t>（</w:t>
            </w:r>
            <w:r w:rsidR="002F5E22" w:rsidRPr="00597523">
              <w:rPr>
                <w:rFonts w:eastAsia="微軟正黑體" w:hint="eastAsia"/>
                <w:sz w:val="20"/>
                <w:szCs w:val="20"/>
              </w:rPr>
              <w:t>網路資源、電子刊物</w:t>
            </w:r>
            <w:r w:rsidRPr="00597523">
              <w:rPr>
                <w:rFonts w:eastAsia="微軟正黑體" w:hint="eastAsia"/>
                <w:sz w:val="20"/>
                <w:szCs w:val="20"/>
              </w:rPr>
              <w:t>等）</w:t>
            </w:r>
            <w:r w:rsidR="00A13B67" w:rsidRPr="00597523">
              <w:rPr>
                <w:rFonts w:eastAsia="微軟正黑體" w:hint="eastAsia"/>
                <w:sz w:val="20"/>
                <w:szCs w:val="20"/>
              </w:rPr>
              <w:t>。</w:t>
            </w:r>
          </w:p>
          <w:p w:rsidR="00D06E5D" w:rsidRPr="00597523" w:rsidRDefault="002F5E22" w:rsidP="00D06E5D">
            <w:pPr>
              <w:pStyle w:val="a7"/>
              <w:numPr>
                <w:ilvl w:val="0"/>
                <w:numId w:val="4"/>
              </w:numPr>
              <w:ind w:leftChars="0" w:left="284" w:hanging="284"/>
              <w:rPr>
                <w:rFonts w:eastAsia="微軟正黑體"/>
                <w:sz w:val="22"/>
              </w:rPr>
            </w:pPr>
            <w:r w:rsidRPr="00597523">
              <w:rPr>
                <w:rFonts w:eastAsia="微軟正黑體" w:hint="eastAsia"/>
                <w:sz w:val="20"/>
                <w:szCs w:val="20"/>
              </w:rPr>
              <w:t>多文本</w:t>
            </w:r>
            <w:r w:rsidR="00D06E5D" w:rsidRPr="00597523">
              <w:rPr>
                <w:rFonts w:eastAsia="微軟正黑體" w:hint="eastAsia"/>
                <w:sz w:val="20"/>
                <w:szCs w:val="20"/>
              </w:rPr>
              <w:t>閱讀理解</w:t>
            </w:r>
            <w:r w:rsidRPr="00597523">
              <w:rPr>
                <w:rFonts w:eastAsia="微軟正黑體" w:hint="eastAsia"/>
                <w:sz w:val="20"/>
                <w:szCs w:val="20"/>
              </w:rPr>
              <w:t>策略</w:t>
            </w:r>
            <w:r w:rsidR="00D06E5D" w:rsidRPr="00597523">
              <w:rPr>
                <w:rFonts w:eastAsia="微軟正黑體" w:hint="eastAsia"/>
                <w:sz w:val="20"/>
                <w:szCs w:val="20"/>
              </w:rPr>
              <w:t>的</w:t>
            </w:r>
            <w:r w:rsidR="0048715D" w:rsidRPr="001A5AE0">
              <w:rPr>
                <w:rFonts w:eastAsia="微軟正黑體" w:hint="eastAsia"/>
                <w:sz w:val="20"/>
                <w:szCs w:val="20"/>
              </w:rPr>
              <w:t>方法</w:t>
            </w:r>
            <w:r w:rsidR="00D06E5D" w:rsidRPr="00597523">
              <w:rPr>
                <w:rFonts w:eastAsia="微軟正黑體" w:hint="eastAsia"/>
                <w:sz w:val="20"/>
                <w:szCs w:val="20"/>
              </w:rPr>
              <w:t>。</w:t>
            </w:r>
          </w:p>
          <w:p w:rsidR="005B47E2" w:rsidRPr="00597523" w:rsidRDefault="002F5E22" w:rsidP="009B7533">
            <w:pPr>
              <w:pStyle w:val="a7"/>
              <w:numPr>
                <w:ilvl w:val="0"/>
                <w:numId w:val="4"/>
              </w:numPr>
              <w:ind w:leftChars="0" w:left="284" w:hanging="284"/>
              <w:rPr>
                <w:rFonts w:eastAsia="微軟正黑體"/>
                <w:sz w:val="22"/>
              </w:rPr>
            </w:pPr>
            <w:r w:rsidRPr="00597523">
              <w:rPr>
                <w:rFonts w:eastAsia="微軟正黑體" w:hint="eastAsia"/>
                <w:sz w:val="20"/>
                <w:szCs w:val="20"/>
              </w:rPr>
              <w:t>規劃旅程的</w:t>
            </w:r>
            <w:r w:rsidR="0048715D" w:rsidRPr="001A5AE0">
              <w:rPr>
                <w:rFonts w:eastAsia="微軟正黑體" w:hint="eastAsia"/>
                <w:sz w:val="20"/>
                <w:szCs w:val="20"/>
              </w:rPr>
              <w:t>方法</w:t>
            </w:r>
            <w:r w:rsidR="009B7533" w:rsidRPr="00597523">
              <w:rPr>
                <w:rFonts w:eastAsia="微軟正黑體" w:hint="eastAsia"/>
                <w:sz w:val="20"/>
                <w:szCs w:val="20"/>
              </w:rPr>
              <w:t>。</w:t>
            </w:r>
          </w:p>
        </w:tc>
      </w:tr>
      <w:tr w:rsidR="00597523" w:rsidRPr="00597523" w:rsidTr="00DB368D">
        <w:trPr>
          <w:trHeight w:val="1517"/>
          <w:jc w:val="center"/>
        </w:trPr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61A7" w:rsidRPr="00597523" w:rsidRDefault="009F4343" w:rsidP="003067DE">
            <w:pPr>
              <w:spacing w:line="4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597523">
              <w:rPr>
                <w:rFonts w:ascii="標楷體" w:eastAsia="標楷體" w:hAnsi="標楷體" w:cs="新細明體" w:hint="eastAsia"/>
                <w:szCs w:val="24"/>
              </w:rPr>
              <w:t>課程目標</w:t>
            </w:r>
          </w:p>
        </w:tc>
        <w:tc>
          <w:tcPr>
            <w:tcW w:w="8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7533" w:rsidRPr="00597523" w:rsidRDefault="0009717C" w:rsidP="009B7533">
            <w:pPr>
              <w:pStyle w:val="a7"/>
              <w:numPr>
                <w:ilvl w:val="0"/>
                <w:numId w:val="32"/>
              </w:numPr>
              <w:ind w:leftChars="0" w:left="317" w:hanging="317"/>
              <w:rPr>
                <w:rFonts w:eastAsia="微軟正黑體"/>
                <w:sz w:val="20"/>
                <w:szCs w:val="20"/>
              </w:rPr>
            </w:pPr>
            <w:r w:rsidRPr="00597523">
              <w:rPr>
                <w:rFonts w:eastAsia="微軟正黑體" w:hint="eastAsia"/>
                <w:sz w:val="20"/>
                <w:szCs w:val="20"/>
              </w:rPr>
              <w:t>引導學生</w:t>
            </w:r>
            <w:r w:rsidR="009B7533" w:rsidRPr="00597523">
              <w:rPr>
                <w:rFonts w:eastAsia="微軟正黑體" w:hint="eastAsia"/>
                <w:sz w:val="20"/>
                <w:szCs w:val="20"/>
              </w:rPr>
              <w:t>認識臺灣環境、了解地名的由來。</w:t>
            </w:r>
          </w:p>
          <w:p w:rsidR="009B7533" w:rsidRPr="00597523" w:rsidRDefault="009B7533" w:rsidP="009B7533">
            <w:pPr>
              <w:pStyle w:val="a7"/>
              <w:numPr>
                <w:ilvl w:val="0"/>
                <w:numId w:val="32"/>
              </w:numPr>
              <w:ind w:leftChars="0" w:left="317" w:hanging="317"/>
              <w:rPr>
                <w:rFonts w:eastAsia="微軟正黑體"/>
                <w:sz w:val="20"/>
                <w:szCs w:val="20"/>
              </w:rPr>
            </w:pPr>
            <w:r w:rsidRPr="00597523">
              <w:rPr>
                <w:rFonts w:eastAsia="微軟正黑體" w:hint="eastAsia"/>
                <w:sz w:val="20"/>
                <w:szCs w:val="20"/>
              </w:rPr>
              <w:t>選擇</w:t>
            </w:r>
            <w:r w:rsidR="002B6FE1" w:rsidRPr="00597523">
              <w:rPr>
                <w:rFonts w:eastAsia="微軟正黑體" w:hint="eastAsia"/>
                <w:sz w:val="20"/>
                <w:szCs w:val="20"/>
              </w:rPr>
              <w:t>景點與路線</w:t>
            </w:r>
            <w:r w:rsidRPr="00597523">
              <w:rPr>
                <w:rFonts w:eastAsia="微軟正黑體" w:hint="eastAsia"/>
                <w:sz w:val="20"/>
                <w:szCs w:val="20"/>
              </w:rPr>
              <w:t>、蒐集資料、安排食宿與交通、編列預算，規劃二天一夜的旅行。</w:t>
            </w:r>
          </w:p>
          <w:p w:rsidR="00AF61A7" w:rsidRPr="00597523" w:rsidRDefault="002B6FE1" w:rsidP="002B6FE1">
            <w:pPr>
              <w:pStyle w:val="a7"/>
              <w:numPr>
                <w:ilvl w:val="0"/>
                <w:numId w:val="32"/>
              </w:numPr>
              <w:ind w:leftChars="0" w:left="317" w:hanging="317"/>
              <w:rPr>
                <w:rFonts w:eastAsia="微軟正黑體"/>
                <w:sz w:val="20"/>
                <w:szCs w:val="20"/>
              </w:rPr>
            </w:pPr>
            <w:r w:rsidRPr="00597523">
              <w:rPr>
                <w:rFonts w:eastAsia="微軟正黑體" w:hint="eastAsia"/>
                <w:sz w:val="20"/>
                <w:szCs w:val="20"/>
              </w:rPr>
              <w:t>製成</w:t>
            </w:r>
            <w:r w:rsidR="00720F14" w:rsidRPr="00597523">
              <w:rPr>
                <w:rFonts w:eastAsia="微軟正黑體" w:hint="eastAsia"/>
                <w:b/>
                <w:sz w:val="20"/>
                <w:szCs w:val="20"/>
              </w:rPr>
              <w:t>書</w:t>
            </w:r>
            <w:r w:rsidRPr="00597523">
              <w:rPr>
                <w:rFonts w:eastAsia="微軟正黑體" w:hint="eastAsia"/>
                <w:sz w:val="20"/>
                <w:szCs w:val="20"/>
              </w:rPr>
              <w:t>面報告，並口頭報告成果。</w:t>
            </w:r>
          </w:p>
        </w:tc>
      </w:tr>
      <w:tr w:rsidR="00597523" w:rsidRPr="00597523" w:rsidTr="006E1145">
        <w:trPr>
          <w:trHeight w:val="654"/>
          <w:jc w:val="center"/>
        </w:trPr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F4343" w:rsidRPr="00597523" w:rsidRDefault="009F4343" w:rsidP="003067DE">
            <w:pPr>
              <w:spacing w:line="4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597523">
              <w:rPr>
                <w:rFonts w:ascii="標楷體" w:eastAsia="標楷體" w:hAnsi="標楷體" w:cs="新細明體" w:hint="eastAsia"/>
                <w:szCs w:val="24"/>
              </w:rPr>
              <w:t>表現任務</w:t>
            </w:r>
          </w:p>
          <w:p w:rsidR="009F4343" w:rsidRPr="00597523" w:rsidRDefault="009F4343" w:rsidP="003067DE">
            <w:pPr>
              <w:spacing w:line="400" w:lineRule="exac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97523">
              <w:rPr>
                <w:rFonts w:ascii="標楷體" w:eastAsia="標楷體" w:hAnsi="標楷體" w:cs="新細明體" w:hint="eastAsia"/>
                <w:sz w:val="20"/>
                <w:szCs w:val="20"/>
              </w:rPr>
              <w:t>(總結性評量)</w:t>
            </w:r>
          </w:p>
        </w:tc>
        <w:tc>
          <w:tcPr>
            <w:tcW w:w="8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343" w:rsidRPr="00597523" w:rsidRDefault="00DD13F3" w:rsidP="002B6FE1">
            <w:pPr>
              <w:spacing w:beforeLines="50" w:before="183" w:afterLines="50" w:after="183"/>
              <w:rPr>
                <w:rFonts w:ascii="Times New Roman" w:eastAsia="微軟正黑體" w:hAnsi="Times New Roman"/>
                <w:sz w:val="20"/>
                <w:szCs w:val="20"/>
              </w:rPr>
            </w:pPr>
            <w:r w:rsidRPr="00597523">
              <w:rPr>
                <w:rFonts w:ascii="Times New Roman" w:eastAsia="微軟正黑體" w:hAnsi="Times New Roman" w:hint="eastAsia"/>
                <w:sz w:val="20"/>
                <w:szCs w:val="20"/>
              </w:rPr>
              <w:t>學生</w:t>
            </w:r>
            <w:r w:rsidR="00D62060" w:rsidRPr="00597523">
              <w:rPr>
                <w:rFonts w:ascii="Times New Roman" w:eastAsia="微軟正黑體" w:hAnsi="Times New Roman" w:hint="eastAsia"/>
                <w:sz w:val="20"/>
                <w:szCs w:val="20"/>
              </w:rPr>
              <w:t>分組</w:t>
            </w:r>
            <w:r w:rsidR="00F04C72" w:rsidRPr="00597523">
              <w:rPr>
                <w:rFonts w:ascii="Times New Roman" w:eastAsia="微軟正黑體" w:hAnsi="Times New Roman" w:hint="eastAsia"/>
                <w:kern w:val="0"/>
                <w:sz w:val="20"/>
                <w:szCs w:val="20"/>
              </w:rPr>
              <w:t>完成選定主題的旅行</w:t>
            </w:r>
            <w:r w:rsidR="005B64EC" w:rsidRPr="00597523">
              <w:rPr>
                <w:rFonts w:ascii="Times New Roman" w:eastAsia="微軟正黑體" w:hAnsi="Times New Roman" w:hint="eastAsia"/>
                <w:kern w:val="0"/>
                <w:sz w:val="20"/>
                <w:szCs w:val="20"/>
              </w:rPr>
              <w:t>行程</w:t>
            </w:r>
            <w:r w:rsidR="00F04C72" w:rsidRPr="00597523">
              <w:rPr>
                <w:rFonts w:ascii="Times New Roman" w:eastAsia="微軟正黑體" w:hAnsi="Times New Roman" w:hint="eastAsia"/>
                <w:kern w:val="0"/>
                <w:sz w:val="20"/>
                <w:szCs w:val="20"/>
              </w:rPr>
              <w:t>規劃</w:t>
            </w:r>
            <w:r w:rsidR="00D62060" w:rsidRPr="00597523">
              <w:rPr>
                <w:rFonts w:ascii="Times New Roman" w:eastAsia="微軟正黑體" w:hAnsi="Times New Roman" w:hint="eastAsia"/>
                <w:kern w:val="0"/>
                <w:sz w:val="20"/>
                <w:szCs w:val="20"/>
              </w:rPr>
              <w:t>。</w:t>
            </w:r>
          </w:p>
        </w:tc>
      </w:tr>
      <w:tr w:rsidR="00597523" w:rsidRPr="00597523" w:rsidTr="00D0248A">
        <w:trPr>
          <w:trHeight w:val="567"/>
          <w:jc w:val="center"/>
        </w:trPr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47AB" w:rsidRPr="00597523" w:rsidRDefault="009447AB" w:rsidP="003067DE">
            <w:pPr>
              <w:spacing w:line="40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597523">
              <w:rPr>
                <w:rFonts w:ascii="標楷體" w:eastAsia="標楷體" w:hAnsi="標楷體" w:cs="新細明體"/>
                <w:szCs w:val="24"/>
              </w:rPr>
              <w:lastRenderedPageBreak/>
              <w:t>教學進度</w:t>
            </w:r>
          </w:p>
          <w:p w:rsidR="009447AB" w:rsidRPr="00597523" w:rsidRDefault="009447AB" w:rsidP="003067D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597523">
              <w:rPr>
                <w:rFonts w:ascii="標楷體" w:eastAsia="標楷體" w:hAnsi="標楷體" w:cs="新細明體"/>
                <w:szCs w:val="24"/>
                <w:lang w:eastAsia="zh-HK"/>
              </w:rPr>
              <w:t>週</w:t>
            </w:r>
            <w:proofErr w:type="gramEnd"/>
            <w:r w:rsidRPr="00597523">
              <w:rPr>
                <w:rFonts w:ascii="標楷體" w:eastAsia="標楷體" w:hAnsi="標楷體" w:cs="新細明體"/>
                <w:szCs w:val="24"/>
                <w:lang w:eastAsia="zh-HK"/>
              </w:rPr>
              <w:t>次</w:t>
            </w:r>
            <w:r w:rsidRPr="00597523">
              <w:rPr>
                <w:rFonts w:ascii="標楷體" w:eastAsia="標楷體" w:hAnsi="標楷體" w:cs="新細明體"/>
                <w:szCs w:val="24"/>
              </w:rPr>
              <w:t>/</w:t>
            </w:r>
            <w:r w:rsidRPr="00597523">
              <w:rPr>
                <w:rFonts w:ascii="標楷體" w:eastAsia="標楷體" w:hAnsi="標楷體" w:cs="新細明體"/>
                <w:szCs w:val="24"/>
                <w:lang w:eastAsia="zh-HK"/>
              </w:rPr>
              <w:t>節數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597523" w:rsidRDefault="009F4343" w:rsidP="00D8757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7523">
              <w:rPr>
                <w:rFonts w:ascii="標楷體" w:eastAsia="標楷體" w:hAnsi="標楷體"/>
                <w:szCs w:val="24"/>
              </w:rPr>
              <w:t>單元</w:t>
            </w:r>
            <w:r w:rsidRPr="00597523">
              <w:rPr>
                <w:rFonts w:ascii="標楷體" w:eastAsia="標楷體" w:hAnsi="標楷體" w:hint="eastAsia"/>
                <w:szCs w:val="24"/>
              </w:rPr>
              <w:t>子</w:t>
            </w:r>
            <w:r w:rsidR="009447AB" w:rsidRPr="00597523">
              <w:rPr>
                <w:rFonts w:ascii="標楷體" w:eastAsia="標楷體" w:hAnsi="標楷體"/>
                <w:szCs w:val="24"/>
              </w:rPr>
              <w:t>題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AB" w:rsidRPr="00597523" w:rsidRDefault="009447AB" w:rsidP="003067D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7523">
              <w:rPr>
                <w:rFonts w:ascii="標楷體" w:eastAsia="標楷體" w:hAnsi="標楷體" w:cs="新細明體"/>
                <w:szCs w:val="24"/>
                <w:lang w:eastAsia="zh-HK"/>
              </w:rPr>
              <w:t>單元內容</w:t>
            </w:r>
            <w:r w:rsidRPr="00597523">
              <w:rPr>
                <w:rFonts w:ascii="標楷體" w:eastAsia="標楷體" w:hAnsi="標楷體" w:cs="新細明體" w:hint="eastAsia"/>
                <w:szCs w:val="24"/>
              </w:rPr>
              <w:t>與教學活動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7AB" w:rsidRPr="00597523" w:rsidRDefault="00AF61A7" w:rsidP="003067DE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97523">
              <w:rPr>
                <w:rFonts w:ascii="標楷體" w:eastAsia="標楷體" w:hAnsi="標楷體" w:cs="新細明體" w:hint="eastAsia"/>
                <w:szCs w:val="24"/>
              </w:rPr>
              <w:t>[</w:t>
            </w:r>
            <w:r w:rsidR="009447AB" w:rsidRPr="00597523">
              <w:rPr>
                <w:rFonts w:ascii="標楷體" w:eastAsia="標楷體" w:hAnsi="標楷體" w:cs="新細明體" w:hint="eastAsia"/>
                <w:szCs w:val="24"/>
              </w:rPr>
              <w:t>檢核點</w:t>
            </w:r>
            <w:r w:rsidR="009F4343" w:rsidRPr="00597523">
              <w:rPr>
                <w:rFonts w:ascii="標楷體" w:eastAsia="標楷體" w:hAnsi="標楷體" w:cs="新細明體" w:hint="eastAsia"/>
                <w:szCs w:val="24"/>
              </w:rPr>
              <w:t>(形成性評量)</w:t>
            </w:r>
            <w:r w:rsidRPr="00597523">
              <w:rPr>
                <w:rFonts w:ascii="標楷體" w:eastAsia="標楷體" w:hAnsi="標楷體" w:cs="新細明體" w:hint="eastAsia"/>
                <w:szCs w:val="24"/>
              </w:rPr>
              <w:t>]</w:t>
            </w:r>
          </w:p>
        </w:tc>
      </w:tr>
      <w:tr w:rsidR="00597523" w:rsidRPr="00597523" w:rsidTr="00D0248A">
        <w:trPr>
          <w:trHeight w:val="932"/>
          <w:jc w:val="center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FA742B" w:rsidRPr="00597523" w:rsidRDefault="00FA742B" w:rsidP="00FA742B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597523">
              <w:rPr>
                <w:rFonts w:ascii="標楷體" w:eastAsia="標楷體" w:hAnsi="標楷體"/>
                <w:szCs w:val="24"/>
                <w:lang w:eastAsia="zh-HK"/>
              </w:rPr>
              <w:t>第</w:t>
            </w:r>
            <w:r w:rsidRPr="00597523">
              <w:rPr>
                <w:rFonts w:ascii="標楷體" w:eastAsia="標楷體" w:hAnsi="標楷體" w:hint="eastAsia"/>
                <w:szCs w:val="24"/>
              </w:rPr>
              <w:t>一</w:t>
            </w:r>
            <w:r w:rsidRPr="00597523">
              <w:rPr>
                <w:rFonts w:ascii="標楷體" w:eastAsia="標楷體" w:hAnsi="標楷體"/>
                <w:szCs w:val="24"/>
                <w:lang w:eastAsia="zh-HK"/>
              </w:rPr>
              <w:t>學</w:t>
            </w:r>
            <w:r w:rsidRPr="00597523">
              <w:rPr>
                <w:rFonts w:ascii="標楷體" w:eastAsia="標楷體" w:hAnsi="標楷體" w:hint="eastAsia"/>
                <w:szCs w:val="24"/>
              </w:rPr>
              <w:t>期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42B" w:rsidRPr="00597523" w:rsidRDefault="00FA742B" w:rsidP="004C5230">
            <w:pPr>
              <w:rPr>
                <w:rFonts w:ascii="Cambria" w:eastAsia="標楷體" w:hAnsi="Cambria"/>
              </w:rPr>
            </w:pPr>
            <w:r w:rsidRPr="00597523">
              <w:rPr>
                <w:rFonts w:ascii="Cambria" w:eastAsia="標楷體" w:hAnsi="Cambria"/>
                <w:szCs w:val="24"/>
                <w:lang w:eastAsia="zh-HK"/>
              </w:rPr>
              <w:t>第</w:t>
            </w:r>
            <w:r w:rsidRPr="00597523">
              <w:rPr>
                <w:rFonts w:ascii="Cambria" w:eastAsia="標楷體" w:hAnsi="Cambria"/>
                <w:szCs w:val="24"/>
              </w:rPr>
              <w:t>1-</w:t>
            </w:r>
            <w:r w:rsidRPr="00597523">
              <w:rPr>
                <w:rFonts w:ascii="Cambria" w:eastAsia="標楷體" w:hAnsi="Cambria" w:hint="eastAsia"/>
                <w:szCs w:val="24"/>
              </w:rPr>
              <w:t>6</w:t>
            </w:r>
            <w:proofErr w:type="gramStart"/>
            <w:r w:rsidRPr="00597523">
              <w:rPr>
                <w:rFonts w:ascii="Cambria" w:eastAsia="標楷體" w:hAnsi="Cambr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42B" w:rsidRPr="00597523" w:rsidRDefault="00C90FCB" w:rsidP="00D87575">
            <w:pPr>
              <w:jc w:val="center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地圖</w:t>
            </w:r>
            <w:r w:rsidR="005D7D06"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搜尋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42B" w:rsidRPr="00597523" w:rsidRDefault="00FA742B" w:rsidP="003067DE">
            <w:pPr>
              <w:pStyle w:val="a7"/>
              <w:numPr>
                <w:ilvl w:val="0"/>
                <w:numId w:val="5"/>
              </w:numPr>
              <w:snapToGrid w:val="0"/>
              <w:ind w:leftChars="0" w:left="317" w:hanging="317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課程介紹：課程任務說明與課程內容介紹</w:t>
            </w:r>
            <w:r w:rsidR="000C6CD4"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。</w:t>
            </w:r>
          </w:p>
          <w:p w:rsidR="00C74ECD" w:rsidRPr="00597523" w:rsidRDefault="002B6FE1" w:rsidP="00C90FCB">
            <w:pPr>
              <w:pStyle w:val="a7"/>
              <w:numPr>
                <w:ilvl w:val="0"/>
                <w:numId w:val="5"/>
              </w:numPr>
              <w:snapToGrid w:val="0"/>
              <w:ind w:leftChars="0" w:left="317" w:hanging="317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請學生分享過去旅遊</w:t>
            </w:r>
            <w:r w:rsidR="00C90FCB"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景點</w:t>
            </w:r>
            <w:r w:rsidR="00576DAA"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。</w:t>
            </w:r>
          </w:p>
          <w:p w:rsidR="00C74ECD" w:rsidRPr="00597523" w:rsidRDefault="005A2F3F" w:rsidP="000C6CD4">
            <w:pPr>
              <w:pStyle w:val="a7"/>
              <w:numPr>
                <w:ilvl w:val="0"/>
                <w:numId w:val="5"/>
              </w:numPr>
              <w:snapToGrid w:val="0"/>
              <w:ind w:leftChars="0" w:left="317" w:hanging="317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介紹Google Map的</w:t>
            </w:r>
            <w:r w:rsidR="000C6CD4"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功能</w:t>
            </w:r>
            <w:r w:rsidR="002B6FE1"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。</w:t>
            </w:r>
          </w:p>
          <w:p w:rsidR="00FC5681" w:rsidRPr="00597523" w:rsidRDefault="00FC5681" w:rsidP="000C6CD4">
            <w:pPr>
              <w:pStyle w:val="a7"/>
              <w:numPr>
                <w:ilvl w:val="0"/>
                <w:numId w:val="5"/>
              </w:numPr>
              <w:snapToGrid w:val="0"/>
              <w:ind w:leftChars="0" w:left="317" w:hanging="317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操作Google Map的地點標示及街景功</w:t>
            </w:r>
            <w:r w:rsidR="00E5791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能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42B" w:rsidRPr="00597523" w:rsidRDefault="00C90FCB" w:rsidP="00FC5681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作業：</w:t>
            </w:r>
            <w:r w:rsidR="00FC5681"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請同學將自己分享的旅遊景點</w:t>
            </w:r>
            <w:r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，實際</w:t>
            </w:r>
            <w:r w:rsidR="00FC5681"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於</w:t>
            </w:r>
            <w:r w:rsidR="00FC5681" w:rsidRPr="00597523">
              <w:rPr>
                <w:rFonts w:ascii="微軟正黑體" w:eastAsia="微軟正黑體" w:hAnsi="微軟正黑體" w:cs="新細明體"/>
                <w:sz w:val="20"/>
                <w:szCs w:val="20"/>
              </w:rPr>
              <w:t>Google Map</w:t>
            </w:r>
            <w:r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練習操作，並</w:t>
            </w:r>
            <w:proofErr w:type="gramStart"/>
            <w:r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截圖印</w:t>
            </w:r>
            <w:proofErr w:type="gramEnd"/>
            <w:r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出。</w:t>
            </w:r>
          </w:p>
        </w:tc>
      </w:tr>
      <w:tr w:rsidR="00597523" w:rsidRPr="00597523" w:rsidTr="00D0248A">
        <w:trPr>
          <w:trHeight w:val="720"/>
          <w:jc w:val="center"/>
        </w:trPr>
        <w:tc>
          <w:tcPr>
            <w:tcW w:w="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42B" w:rsidRPr="00597523" w:rsidRDefault="00FA742B" w:rsidP="003067DE">
            <w:pPr>
              <w:ind w:left="113" w:right="113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42B" w:rsidRPr="00597523" w:rsidRDefault="00FA742B" w:rsidP="004C5230">
            <w:pPr>
              <w:rPr>
                <w:rFonts w:ascii="Cambria" w:eastAsia="標楷體" w:hAnsi="Cambria"/>
                <w:szCs w:val="24"/>
                <w:lang w:eastAsia="zh-HK"/>
              </w:rPr>
            </w:pPr>
            <w:r w:rsidRPr="00597523">
              <w:rPr>
                <w:rFonts w:ascii="Cambria" w:eastAsia="標楷體" w:hAnsi="Cambria"/>
                <w:szCs w:val="24"/>
                <w:lang w:eastAsia="zh-HK"/>
              </w:rPr>
              <w:t>第</w:t>
            </w:r>
            <w:r w:rsidRPr="00597523">
              <w:rPr>
                <w:rFonts w:ascii="Cambria" w:eastAsia="標楷體" w:hAnsi="Cambria" w:hint="eastAsia"/>
                <w:szCs w:val="24"/>
              </w:rPr>
              <w:t>7-12</w:t>
            </w:r>
            <w:proofErr w:type="gramStart"/>
            <w:r w:rsidRPr="00597523">
              <w:rPr>
                <w:rFonts w:ascii="Cambria" w:eastAsia="標楷體" w:hAnsi="Cambr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42B" w:rsidRPr="00597523" w:rsidRDefault="00C90FCB" w:rsidP="00D87575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資料搜尋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ECD" w:rsidRPr="00597523" w:rsidRDefault="00C74ECD" w:rsidP="001C623F">
            <w:pPr>
              <w:pStyle w:val="a7"/>
              <w:numPr>
                <w:ilvl w:val="0"/>
                <w:numId w:val="6"/>
              </w:numPr>
              <w:snapToGrid w:val="0"/>
              <w:ind w:leftChars="0" w:left="317" w:hanging="284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介紹Google</w:t>
            </w:r>
            <w:r w:rsidR="000C6CD4"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搜尋的功能</w:t>
            </w:r>
          </w:p>
          <w:p w:rsidR="005A2F3F" w:rsidRPr="00597523" w:rsidRDefault="000C6CD4" w:rsidP="00C90FCB">
            <w:pPr>
              <w:pStyle w:val="a7"/>
              <w:numPr>
                <w:ilvl w:val="0"/>
                <w:numId w:val="6"/>
              </w:numPr>
              <w:snapToGrid w:val="0"/>
              <w:ind w:leftChars="0" w:left="317" w:hanging="284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介紹</w:t>
            </w:r>
            <w:r w:rsidR="00D0248A"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閱讀理解策略</w:t>
            </w:r>
            <w:r w:rsidR="001C623F"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。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F22" w:rsidRPr="00597523" w:rsidRDefault="00280575" w:rsidP="0059752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作業</w:t>
            </w:r>
            <w:r w:rsidR="00C90FCB"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：</w:t>
            </w:r>
            <w:r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使用Google搜尋文本</w:t>
            </w:r>
            <w:r w:rsidR="00597523" w:rsidRPr="00597523">
              <w:rPr>
                <w:rFonts w:ascii="標楷體" w:eastAsia="標楷體" w:hAnsi="標楷體" w:cs="新細明體" w:hint="eastAsia"/>
                <w:sz w:val="20"/>
                <w:szCs w:val="20"/>
              </w:rPr>
              <w:t>、</w:t>
            </w:r>
            <w:r w:rsidR="00C90FCB"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閱讀</w:t>
            </w:r>
            <w:r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並</w:t>
            </w:r>
            <w:r w:rsidR="00C90FCB"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摘要重點</w:t>
            </w:r>
            <w:r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。</w:t>
            </w:r>
          </w:p>
        </w:tc>
      </w:tr>
      <w:tr w:rsidR="00597523" w:rsidRPr="00597523" w:rsidTr="00D0248A">
        <w:trPr>
          <w:trHeight w:val="415"/>
          <w:jc w:val="center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742B" w:rsidRPr="00597523" w:rsidRDefault="00FA742B" w:rsidP="003067DE">
            <w:pPr>
              <w:snapToGrid w:val="0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42B" w:rsidRPr="00597523" w:rsidRDefault="00FA742B" w:rsidP="00FA742B">
            <w:pPr>
              <w:rPr>
                <w:rFonts w:ascii="Cambria" w:eastAsia="標楷體" w:hAnsi="Cambria"/>
                <w:szCs w:val="24"/>
                <w:lang w:eastAsia="zh-HK"/>
              </w:rPr>
            </w:pPr>
            <w:r w:rsidRPr="00597523">
              <w:rPr>
                <w:rFonts w:ascii="Cambria" w:eastAsia="標楷體" w:hAnsi="Cambria"/>
                <w:szCs w:val="24"/>
                <w:lang w:eastAsia="zh-HK"/>
              </w:rPr>
              <w:t>第</w:t>
            </w:r>
            <w:r w:rsidRPr="00597523">
              <w:rPr>
                <w:rFonts w:ascii="Cambria" w:eastAsia="標楷體" w:hAnsi="Cambria" w:hint="eastAsia"/>
                <w:szCs w:val="24"/>
              </w:rPr>
              <w:t>13-18</w:t>
            </w:r>
            <w:proofErr w:type="gramStart"/>
            <w:r w:rsidRPr="00597523">
              <w:rPr>
                <w:rFonts w:ascii="Cambria" w:eastAsia="標楷體" w:hAnsi="Cambr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42B" w:rsidRPr="00597523" w:rsidRDefault="00C90FCB" w:rsidP="00D87575">
            <w:pPr>
              <w:snapToGrid w:val="0"/>
              <w:jc w:val="center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認識台灣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459" w:rsidRPr="00597523" w:rsidRDefault="000C6CD4" w:rsidP="000C6CD4">
            <w:pPr>
              <w:pStyle w:val="a7"/>
              <w:numPr>
                <w:ilvl w:val="0"/>
                <w:numId w:val="26"/>
              </w:numPr>
              <w:snapToGrid w:val="0"/>
              <w:ind w:leftChars="0" w:left="317" w:hanging="317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介紹</w:t>
            </w:r>
            <w:r w:rsidR="00C90FCB"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Google Map的衛星影像圖</w:t>
            </w:r>
            <w:r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、</w:t>
            </w:r>
            <w:r w:rsidR="00C90FCB"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路線規劃</w:t>
            </w:r>
            <w:r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、Google </w:t>
            </w:r>
            <w:r w:rsidR="00FC5681" w:rsidRPr="00597523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Earth</w:t>
            </w:r>
            <w:r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等</w:t>
            </w:r>
            <w:r w:rsidR="00385459"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的使用方法</w:t>
            </w:r>
            <w:r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。</w:t>
            </w:r>
          </w:p>
          <w:p w:rsidR="000C6CD4" w:rsidRPr="00597523" w:rsidRDefault="000C6CD4" w:rsidP="000C6CD4">
            <w:pPr>
              <w:pStyle w:val="a7"/>
              <w:numPr>
                <w:ilvl w:val="0"/>
                <w:numId w:val="26"/>
              </w:numPr>
              <w:snapToGrid w:val="0"/>
              <w:ind w:leftChars="0" w:left="317" w:hanging="317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閱讀</w:t>
            </w:r>
            <w:r w:rsidR="001A5AE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文本，理解</w:t>
            </w:r>
            <w:r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臺灣</w:t>
            </w:r>
            <w:r w:rsidR="001A5AE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地名的由來</w:t>
            </w:r>
            <w:r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：</w:t>
            </w:r>
          </w:p>
          <w:p w:rsidR="000C6CD4" w:rsidRPr="00597523" w:rsidRDefault="00280575" w:rsidP="000C6CD4">
            <w:pPr>
              <w:pStyle w:val="a7"/>
              <w:snapToGrid w:val="0"/>
              <w:ind w:leftChars="0" w:left="317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議題</w:t>
            </w:r>
            <w:r w:rsidR="000C6CD4"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1：歷史地質篇</w:t>
            </w:r>
          </w:p>
          <w:p w:rsidR="000C6CD4" w:rsidRPr="00597523" w:rsidRDefault="00280575" w:rsidP="000C6CD4">
            <w:pPr>
              <w:pStyle w:val="a7"/>
              <w:snapToGrid w:val="0"/>
              <w:ind w:leftChars="0" w:left="317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議題</w:t>
            </w:r>
            <w:r w:rsidR="000C6CD4"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2：歷史地名篇</w:t>
            </w:r>
          </w:p>
          <w:p w:rsidR="000C6CD4" w:rsidRPr="00597523" w:rsidRDefault="00280575" w:rsidP="000C6CD4">
            <w:pPr>
              <w:pStyle w:val="a7"/>
              <w:snapToGrid w:val="0"/>
              <w:ind w:leftChars="0" w:left="317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議題</w:t>
            </w:r>
            <w:r w:rsidR="000C6CD4"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3：自然觀地名篇</w:t>
            </w:r>
          </w:p>
          <w:p w:rsidR="00410D8C" w:rsidRPr="00597523" w:rsidRDefault="00280575" w:rsidP="00280575">
            <w:pPr>
              <w:pStyle w:val="a7"/>
              <w:snapToGrid w:val="0"/>
              <w:ind w:leftChars="0" w:left="317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議題</w:t>
            </w:r>
            <w:r w:rsidR="000C6CD4"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4：特殊命名篇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523" w:rsidRPr="00597523" w:rsidRDefault="004F4E40" w:rsidP="00597523">
            <w:pPr>
              <w:snapToGrid w:val="0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1.</w:t>
            </w:r>
            <w:r w:rsidR="00280575"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作業：</w:t>
            </w:r>
            <w:r w:rsidR="00FC5681"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閱讀文本，摘要重</w:t>
            </w:r>
            <w:r w:rsidR="00597523"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點</w:t>
            </w:r>
          </w:p>
          <w:p w:rsidR="008A3DC3" w:rsidRDefault="00FC5681" w:rsidP="008A3DC3">
            <w:pPr>
              <w:snapToGrid w:val="0"/>
              <w:ind w:leftChars="100" w:left="240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，且利用Google Map或Google </w:t>
            </w:r>
            <w:r w:rsidRPr="00597523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Earth</w:t>
            </w:r>
            <w:r w:rsidR="007804EC" w:rsidRPr="00597523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的功能找出可以佐證定名由來的地圖或照片</w:t>
            </w:r>
            <w:r w:rsidR="008A3DC3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。</w:t>
            </w:r>
          </w:p>
          <w:p w:rsidR="00705B91" w:rsidRPr="00597523" w:rsidRDefault="008A3DC3" w:rsidP="008A3DC3">
            <w:pPr>
              <w:snapToGrid w:val="0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2.</w:t>
            </w:r>
            <w:r w:rsidR="00280575"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於課堂口頭發表。</w:t>
            </w:r>
          </w:p>
        </w:tc>
      </w:tr>
    </w:tbl>
    <w:p w:rsidR="00FA742B" w:rsidRPr="00FC5681" w:rsidRDefault="00FA742B">
      <w:pPr>
        <w:rPr>
          <w:color w:val="000000" w:themeColor="text1"/>
        </w:rPr>
      </w:pPr>
    </w:p>
    <w:tbl>
      <w:tblPr>
        <w:tblW w:w="98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828"/>
        <w:gridCol w:w="1418"/>
        <w:gridCol w:w="4394"/>
        <w:gridCol w:w="2633"/>
      </w:tblGrid>
      <w:tr w:rsidR="00597523" w:rsidRPr="00597523" w:rsidTr="006C4F31">
        <w:trPr>
          <w:trHeight w:val="720"/>
          <w:jc w:val="center"/>
        </w:trPr>
        <w:tc>
          <w:tcPr>
            <w:tcW w:w="53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93210C" w:rsidRPr="00597523" w:rsidRDefault="0093210C" w:rsidP="00AF26FA">
            <w:pPr>
              <w:ind w:left="113" w:right="113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597523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597523">
              <w:rPr>
                <w:rFonts w:ascii="標楷體" w:eastAsia="標楷體" w:hAnsi="標楷體" w:hint="eastAsia"/>
                <w:szCs w:val="24"/>
              </w:rPr>
              <w:t>二</w:t>
            </w:r>
            <w:r w:rsidRPr="00597523">
              <w:rPr>
                <w:rFonts w:ascii="標楷體" w:eastAsia="標楷體" w:hAnsi="標楷體" w:hint="eastAsia"/>
                <w:szCs w:val="24"/>
                <w:lang w:eastAsia="zh-HK"/>
              </w:rPr>
              <w:t>學期</w:t>
            </w:r>
          </w:p>
        </w:tc>
        <w:tc>
          <w:tcPr>
            <w:tcW w:w="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0C" w:rsidRPr="00597523" w:rsidRDefault="0093210C" w:rsidP="00AF26FA">
            <w:pPr>
              <w:rPr>
                <w:rFonts w:ascii="Cambria" w:eastAsia="標楷體" w:hAnsi="Cambria"/>
              </w:rPr>
            </w:pPr>
            <w:r w:rsidRPr="00597523">
              <w:rPr>
                <w:rFonts w:ascii="Cambria" w:eastAsia="標楷體" w:hAnsi="Cambria"/>
                <w:szCs w:val="24"/>
                <w:lang w:eastAsia="zh-HK"/>
              </w:rPr>
              <w:t>第</w:t>
            </w:r>
            <w:r w:rsidRPr="00597523">
              <w:rPr>
                <w:rFonts w:ascii="Cambria" w:eastAsia="標楷體" w:hAnsi="Cambria"/>
                <w:szCs w:val="24"/>
              </w:rPr>
              <w:t>1-</w:t>
            </w:r>
            <w:r w:rsidRPr="00597523">
              <w:rPr>
                <w:rFonts w:ascii="Cambria" w:eastAsia="標楷體" w:hAnsi="Cambria" w:hint="eastAsia"/>
                <w:szCs w:val="24"/>
              </w:rPr>
              <w:t>6</w:t>
            </w:r>
            <w:proofErr w:type="gramStart"/>
            <w:r w:rsidRPr="00597523">
              <w:rPr>
                <w:rFonts w:ascii="Cambria" w:eastAsia="標楷體" w:hAnsi="Cambr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0C" w:rsidRPr="00597523" w:rsidRDefault="0093210C" w:rsidP="007A382A">
            <w:pPr>
              <w:snapToGrid w:val="0"/>
              <w:jc w:val="center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規劃行程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0C" w:rsidRPr="00597523" w:rsidRDefault="0093210C" w:rsidP="00E57910">
            <w:pPr>
              <w:pStyle w:val="a7"/>
              <w:numPr>
                <w:ilvl w:val="0"/>
                <w:numId w:val="8"/>
              </w:numPr>
              <w:snapToGrid w:val="0"/>
              <w:ind w:leftChars="0" w:left="317" w:hanging="317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課程介紹：本學期課程任務說明與課程內容介紹。</w:t>
            </w:r>
          </w:p>
          <w:p w:rsidR="0093210C" w:rsidRPr="00597523" w:rsidRDefault="0093210C" w:rsidP="00E57910">
            <w:pPr>
              <w:pStyle w:val="a7"/>
              <w:numPr>
                <w:ilvl w:val="0"/>
                <w:numId w:val="8"/>
              </w:numPr>
              <w:snapToGrid w:val="0"/>
              <w:ind w:leftChars="0" w:left="317" w:hanging="317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引導學生思考規劃旅程所需的準備工作、注意事項，並提供範例說明</w:t>
            </w:r>
            <w:r w:rsidRPr="00597523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  <w:p w:rsidR="0093210C" w:rsidRPr="0048715D" w:rsidRDefault="0093210C" w:rsidP="00E57910">
            <w:pPr>
              <w:pStyle w:val="a7"/>
              <w:numPr>
                <w:ilvl w:val="0"/>
                <w:numId w:val="8"/>
              </w:numPr>
              <w:snapToGrid w:val="0"/>
              <w:ind w:leftChars="0" w:left="317" w:hanging="317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597523">
              <w:rPr>
                <w:rFonts w:ascii="微軟正黑體" w:eastAsia="微軟正黑體" w:hAnsi="微軟正黑體" w:hint="eastAsia"/>
                <w:sz w:val="20"/>
                <w:szCs w:val="20"/>
              </w:rPr>
              <w:t>介紹交通</w:t>
            </w:r>
            <w:r w:rsidRPr="00597523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597523">
              <w:rPr>
                <w:rFonts w:ascii="微軟正黑體" w:eastAsia="微軟正黑體" w:hAnsi="微軟正黑體" w:hint="eastAsia"/>
                <w:sz w:val="20"/>
                <w:szCs w:val="20"/>
              </w:rPr>
              <w:t>住宿</w:t>
            </w:r>
            <w:r w:rsidRPr="00597523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597523">
              <w:rPr>
                <w:rFonts w:ascii="微軟正黑體" w:eastAsia="微軟正黑體" w:hAnsi="微軟正黑體" w:hint="eastAsia"/>
                <w:sz w:val="20"/>
                <w:szCs w:val="20"/>
              </w:rPr>
              <w:t>餐飲</w:t>
            </w:r>
            <w:r w:rsidRPr="00597523"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597523">
              <w:rPr>
                <w:rFonts w:ascii="微軟正黑體" w:eastAsia="微軟正黑體" w:hAnsi="微軟正黑體" w:hint="eastAsia"/>
                <w:sz w:val="20"/>
                <w:szCs w:val="20"/>
              </w:rPr>
              <w:t>門票等花費的估算方式。</w:t>
            </w:r>
          </w:p>
          <w:p w:rsidR="0048715D" w:rsidRPr="00597523" w:rsidRDefault="0048715D" w:rsidP="001A5AE0">
            <w:pPr>
              <w:pStyle w:val="a7"/>
              <w:snapToGrid w:val="0"/>
              <w:ind w:leftChars="0" w:left="317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</w:tc>
        <w:tc>
          <w:tcPr>
            <w:tcW w:w="2633" w:type="dxa"/>
            <w:vMerge w:val="restart"/>
            <w:vAlign w:val="center"/>
          </w:tcPr>
          <w:p w:rsidR="003631CA" w:rsidRDefault="00597523" w:rsidP="00597523">
            <w:pPr>
              <w:pStyle w:val="a7"/>
              <w:numPr>
                <w:ilvl w:val="0"/>
                <w:numId w:val="34"/>
              </w:numPr>
              <w:snapToGrid w:val="0"/>
              <w:ind w:leftChars="0" w:left="273" w:hanging="273"/>
              <w:rPr>
                <w:rFonts w:ascii="微軟正黑體" w:eastAsia="微軟正黑體" w:hAnsi="微軟正黑體" w:cs="新細明體" w:hint="eastAsia"/>
                <w:sz w:val="20"/>
                <w:szCs w:val="20"/>
              </w:rPr>
            </w:pPr>
            <w:r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小組</w:t>
            </w:r>
            <w:r w:rsidR="0093210C"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能</w:t>
            </w:r>
            <w:r w:rsidR="00CC6528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使用</w:t>
            </w:r>
            <w:r w:rsidR="00CC6528"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Google搜</w:t>
            </w:r>
            <w:r w:rsidR="003631CA"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尋</w:t>
            </w:r>
          </w:p>
          <w:p w:rsidR="0093210C" w:rsidRPr="00597523" w:rsidRDefault="00CC6528" w:rsidP="003631CA">
            <w:pPr>
              <w:pStyle w:val="a7"/>
              <w:snapToGrid w:val="0"/>
              <w:ind w:leftChars="0" w:left="273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、</w:t>
            </w:r>
            <w:r w:rsidRPr="00CC6528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閱讀理解策略，</w:t>
            </w:r>
            <w:r w:rsidR="003631CA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以</w:t>
            </w:r>
            <w:r w:rsidR="0093210C"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完成資料搜尋</w:t>
            </w:r>
            <w:r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、重點摘要</w:t>
            </w:r>
            <w:r w:rsidR="003631CA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及</w:t>
            </w:r>
            <w:r w:rsidR="0093210C"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整理</w:t>
            </w:r>
            <w:r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。</w:t>
            </w:r>
          </w:p>
          <w:p w:rsidR="0093210C" w:rsidRDefault="00597523" w:rsidP="00597523">
            <w:pPr>
              <w:pStyle w:val="a7"/>
              <w:numPr>
                <w:ilvl w:val="0"/>
                <w:numId w:val="34"/>
              </w:numPr>
              <w:snapToGrid w:val="0"/>
              <w:ind w:leftChars="0" w:left="273" w:hanging="273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小組</w:t>
            </w:r>
            <w:r w:rsidR="00CC6528"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能</w:t>
            </w:r>
            <w:r w:rsidR="00CC6528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使用</w:t>
            </w:r>
            <w:r w:rsidR="00CC6528"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Google Map</w:t>
            </w:r>
            <w:r w:rsidR="00CC6528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、</w:t>
            </w:r>
            <w:r w:rsidR="00CC6528"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Google </w:t>
            </w:r>
            <w:r w:rsidR="00CC6528" w:rsidRPr="00597523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Earth</w:t>
            </w:r>
            <w:r w:rsidR="00CC6528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來</w:t>
            </w:r>
            <w:r w:rsidR="0093210C"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完成旅行行程</w:t>
            </w:r>
            <w:proofErr w:type="gramStart"/>
            <w:r w:rsidR="0093210C"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規</w:t>
            </w:r>
            <w:proofErr w:type="gramEnd"/>
            <w:r w:rsidR="0093210C"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畫</w:t>
            </w:r>
            <w:r w:rsidR="00CC6528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。</w:t>
            </w:r>
          </w:p>
          <w:p w:rsidR="0048715D" w:rsidRPr="00F944D1" w:rsidRDefault="00F944D1" w:rsidP="00F944D1">
            <w:pPr>
              <w:snapToGrid w:val="0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3</w:t>
            </w:r>
            <w:bookmarkStart w:id="0" w:name="_GoBack"/>
            <w:bookmarkEnd w:id="0"/>
            <w:r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.</w:t>
            </w:r>
            <w:r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於課堂口頭發表。</w:t>
            </w:r>
          </w:p>
        </w:tc>
      </w:tr>
      <w:tr w:rsidR="00597523" w:rsidRPr="00597523" w:rsidTr="006C4F31">
        <w:trPr>
          <w:trHeight w:val="720"/>
          <w:jc w:val="center"/>
        </w:trPr>
        <w:tc>
          <w:tcPr>
            <w:tcW w:w="53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93210C" w:rsidRPr="00597523" w:rsidRDefault="0093210C" w:rsidP="00AF26FA">
            <w:pPr>
              <w:ind w:left="113" w:right="113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0C" w:rsidRPr="00597523" w:rsidRDefault="0093210C" w:rsidP="00AF26FA">
            <w:pPr>
              <w:rPr>
                <w:rFonts w:ascii="Cambria" w:eastAsia="標楷體" w:hAnsi="Cambria"/>
                <w:szCs w:val="24"/>
                <w:lang w:eastAsia="zh-HK"/>
              </w:rPr>
            </w:pPr>
            <w:r w:rsidRPr="00597523">
              <w:rPr>
                <w:rFonts w:ascii="Cambria" w:eastAsia="標楷體" w:hAnsi="Cambria"/>
                <w:szCs w:val="24"/>
                <w:lang w:eastAsia="zh-HK"/>
              </w:rPr>
              <w:t>第</w:t>
            </w:r>
            <w:r w:rsidRPr="00597523">
              <w:rPr>
                <w:rFonts w:ascii="Cambria" w:eastAsia="標楷體" w:hAnsi="Cambria" w:hint="eastAsia"/>
                <w:szCs w:val="24"/>
              </w:rPr>
              <w:t>7-12</w:t>
            </w:r>
            <w:proofErr w:type="gramStart"/>
            <w:r w:rsidRPr="00597523">
              <w:rPr>
                <w:rFonts w:ascii="Cambria" w:eastAsia="標楷體" w:hAnsi="Cambr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10C" w:rsidRPr="00597523" w:rsidRDefault="0093210C" w:rsidP="007A382A">
            <w:pPr>
              <w:snapToGrid w:val="0"/>
              <w:jc w:val="center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小組討論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AE0" w:rsidRPr="001A5AE0" w:rsidRDefault="0093210C" w:rsidP="001A5AE0">
            <w:pPr>
              <w:pStyle w:val="a7"/>
              <w:numPr>
                <w:ilvl w:val="0"/>
                <w:numId w:val="35"/>
              </w:numPr>
              <w:snapToGrid w:val="0"/>
              <w:ind w:leftChars="0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1A5AE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小組選擇主題景點，搜尋景點的</w:t>
            </w:r>
            <w:r w:rsidR="001A5AE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相關資料</w:t>
            </w:r>
            <w:r w:rsidR="001A5AE0" w:rsidRPr="001A5AE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、</w:t>
            </w:r>
            <w:r w:rsidR="00CC6528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圖照片等</w:t>
            </w:r>
            <w:r w:rsidR="001A5AE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，並作</w:t>
            </w:r>
            <w:r w:rsidR="00CC6528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歸納整理及</w:t>
            </w:r>
            <w:r w:rsidR="003631CA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書面</w:t>
            </w:r>
            <w:r w:rsidR="001A5AE0" w:rsidRPr="001A5AE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介紹</w:t>
            </w:r>
            <w:r w:rsidR="001A5AE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。</w:t>
            </w:r>
          </w:p>
          <w:p w:rsidR="0093210C" w:rsidRPr="001A5AE0" w:rsidRDefault="0093210C" w:rsidP="001A5AE0">
            <w:pPr>
              <w:pStyle w:val="a7"/>
              <w:numPr>
                <w:ilvl w:val="0"/>
                <w:numId w:val="35"/>
              </w:numPr>
              <w:snapToGrid w:val="0"/>
              <w:ind w:leftChars="0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1A5AE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繪製路線地圖，提供交通、食宿等資訊，並整理成報告。</w:t>
            </w:r>
          </w:p>
        </w:tc>
        <w:tc>
          <w:tcPr>
            <w:tcW w:w="2633" w:type="dxa"/>
            <w:vMerge/>
            <w:vAlign w:val="center"/>
          </w:tcPr>
          <w:p w:rsidR="0093210C" w:rsidRPr="00597523" w:rsidRDefault="0093210C" w:rsidP="00AF26FA">
            <w:pPr>
              <w:snapToGrid w:val="0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</w:tc>
      </w:tr>
      <w:tr w:rsidR="00597523" w:rsidRPr="00597523" w:rsidTr="006C4F31">
        <w:trPr>
          <w:trHeight w:val="720"/>
          <w:jc w:val="center"/>
        </w:trPr>
        <w:tc>
          <w:tcPr>
            <w:tcW w:w="53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F26FA" w:rsidRPr="00597523" w:rsidRDefault="00AF26FA" w:rsidP="00AF26FA">
            <w:pPr>
              <w:ind w:left="113" w:right="113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6FA" w:rsidRPr="00597523" w:rsidRDefault="00AF26FA" w:rsidP="00AF26FA">
            <w:pPr>
              <w:rPr>
                <w:rFonts w:ascii="Cambria" w:eastAsia="標楷體" w:hAnsi="Cambria"/>
                <w:szCs w:val="24"/>
                <w:lang w:eastAsia="zh-HK"/>
              </w:rPr>
            </w:pPr>
            <w:r w:rsidRPr="00597523">
              <w:rPr>
                <w:rFonts w:ascii="Cambria" w:eastAsia="標楷體" w:hAnsi="Cambria"/>
                <w:szCs w:val="24"/>
                <w:lang w:eastAsia="zh-HK"/>
              </w:rPr>
              <w:t>第</w:t>
            </w:r>
            <w:r w:rsidRPr="00597523">
              <w:rPr>
                <w:rFonts w:ascii="Cambria" w:eastAsia="標楷體" w:hAnsi="Cambria" w:hint="eastAsia"/>
                <w:szCs w:val="24"/>
              </w:rPr>
              <w:t>13-18</w:t>
            </w:r>
            <w:proofErr w:type="gramStart"/>
            <w:r w:rsidRPr="00597523">
              <w:rPr>
                <w:rFonts w:ascii="Cambria" w:eastAsia="標楷體" w:hAnsi="Cambria"/>
                <w:szCs w:val="24"/>
                <w:lang w:eastAsia="zh-HK"/>
              </w:rPr>
              <w:t>週</w:t>
            </w:r>
            <w:proofErr w:type="gramEnd"/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2A" w:rsidRDefault="00AF26FA" w:rsidP="007A382A">
            <w:pPr>
              <w:snapToGrid w:val="0"/>
              <w:jc w:val="center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7A382A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成果產出</w:t>
            </w:r>
          </w:p>
          <w:p w:rsidR="00AF26FA" w:rsidRPr="00597523" w:rsidRDefault="00AF26FA" w:rsidP="007A382A">
            <w:pPr>
              <w:snapToGrid w:val="0"/>
              <w:jc w:val="center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7A382A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及展現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26FA" w:rsidRPr="00597523" w:rsidRDefault="00AF26FA" w:rsidP="00E57910">
            <w:pPr>
              <w:pStyle w:val="a7"/>
              <w:numPr>
                <w:ilvl w:val="0"/>
                <w:numId w:val="29"/>
              </w:numPr>
              <w:snapToGrid w:val="0"/>
              <w:ind w:leftChars="0" w:left="317" w:hanging="317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課堂口頭發表</w:t>
            </w:r>
            <w:r w:rsidR="00637656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，</w:t>
            </w:r>
            <w:r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並製成書面報告。</w:t>
            </w:r>
          </w:p>
          <w:p w:rsidR="00AF26FA" w:rsidRPr="00597523" w:rsidRDefault="00AF26FA" w:rsidP="00E57910">
            <w:pPr>
              <w:pStyle w:val="a7"/>
              <w:numPr>
                <w:ilvl w:val="0"/>
                <w:numId w:val="29"/>
              </w:numPr>
              <w:snapToGrid w:val="0"/>
              <w:ind w:leftChars="0" w:left="317" w:hanging="317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597523">
              <w:rPr>
                <w:rFonts w:ascii="微軟正黑體" w:eastAsia="微軟正黑體" w:hAnsi="微軟正黑體" w:hint="eastAsia"/>
                <w:sz w:val="22"/>
              </w:rPr>
              <w:t>老師與同學給予回饋。</w:t>
            </w:r>
          </w:p>
        </w:tc>
        <w:tc>
          <w:tcPr>
            <w:tcW w:w="2633" w:type="dxa"/>
            <w:vAlign w:val="center"/>
          </w:tcPr>
          <w:p w:rsidR="00AF26FA" w:rsidRPr="00155DD6" w:rsidRDefault="00AF26FA" w:rsidP="00155DD6">
            <w:pPr>
              <w:pStyle w:val="a7"/>
              <w:numPr>
                <w:ilvl w:val="0"/>
                <w:numId w:val="36"/>
              </w:numPr>
              <w:snapToGrid w:val="0"/>
              <w:ind w:leftChars="0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155DD6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作業：二日一夜行程規劃的</w:t>
            </w:r>
            <w:r w:rsidR="00155DD6" w:rsidRPr="00155DD6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書面</w:t>
            </w:r>
            <w:r w:rsidRPr="00155DD6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報告</w:t>
            </w:r>
            <w:r w:rsidR="00155DD6" w:rsidRPr="00155DD6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。</w:t>
            </w:r>
          </w:p>
          <w:p w:rsidR="00155DD6" w:rsidRPr="00155DD6" w:rsidRDefault="00155DD6" w:rsidP="00155DD6">
            <w:pPr>
              <w:pStyle w:val="a7"/>
              <w:numPr>
                <w:ilvl w:val="0"/>
                <w:numId w:val="36"/>
              </w:numPr>
              <w:snapToGrid w:val="0"/>
              <w:ind w:leftChars="0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597523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於課堂口頭發表。</w:t>
            </w:r>
          </w:p>
        </w:tc>
      </w:tr>
    </w:tbl>
    <w:p w:rsidR="003067DE" w:rsidRDefault="003067DE"/>
    <w:tbl>
      <w:tblPr>
        <w:tblW w:w="98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8"/>
        <w:gridCol w:w="7760"/>
      </w:tblGrid>
      <w:tr w:rsidR="00597523" w:rsidRPr="00597523" w:rsidTr="00452F93">
        <w:trPr>
          <w:trHeight w:val="510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554F" w:rsidRPr="00597523" w:rsidRDefault="003F554F" w:rsidP="00D87575">
            <w:pPr>
              <w:snapToGrid w:val="0"/>
              <w:jc w:val="center"/>
              <w:rPr>
                <w:rFonts w:ascii="Cambria" w:eastAsia="標楷體" w:hAnsi="Cambria"/>
                <w:szCs w:val="24"/>
              </w:rPr>
            </w:pPr>
            <w:r w:rsidRPr="00597523">
              <w:rPr>
                <w:rFonts w:ascii="Cambria" w:eastAsia="標楷體" w:hAnsi="Cambria" w:cs="新細明體"/>
                <w:szCs w:val="24"/>
              </w:rPr>
              <w:t>議題</w:t>
            </w:r>
            <w:r w:rsidR="009F4343" w:rsidRPr="00597523">
              <w:rPr>
                <w:rFonts w:ascii="Cambria" w:eastAsia="標楷體" w:hAnsi="Cambria" w:cs="新細明體"/>
                <w:szCs w:val="24"/>
              </w:rPr>
              <w:t>融入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54F" w:rsidRPr="00597523" w:rsidRDefault="003D4CFB" w:rsidP="002A667C">
            <w:pPr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97523">
              <w:rPr>
                <w:rFonts w:ascii="微軟正黑體" w:eastAsia="微軟正黑體" w:hAnsi="微軟正黑體" w:hint="eastAsia"/>
                <w:sz w:val="20"/>
                <w:szCs w:val="20"/>
              </w:rPr>
              <w:t>閱讀素養、</w:t>
            </w:r>
            <w:proofErr w:type="gramStart"/>
            <w:r w:rsidRPr="00597523">
              <w:rPr>
                <w:rFonts w:ascii="微軟正黑體" w:eastAsia="微軟正黑體" w:hAnsi="微軟正黑體" w:hint="eastAsia"/>
                <w:sz w:val="20"/>
                <w:szCs w:val="20"/>
              </w:rPr>
              <w:t>媒體識讀</w:t>
            </w:r>
            <w:proofErr w:type="gramEnd"/>
            <w:r w:rsidRPr="00597523">
              <w:rPr>
                <w:rFonts w:ascii="微軟正黑體" w:eastAsia="微軟正黑體" w:hAnsi="微軟正黑體" w:hint="eastAsia"/>
                <w:sz w:val="20"/>
                <w:szCs w:val="20"/>
              </w:rPr>
              <w:t>、多元文化、國際教育、資訊融入</w:t>
            </w:r>
          </w:p>
        </w:tc>
      </w:tr>
      <w:tr w:rsidR="00597523" w:rsidRPr="00597523" w:rsidTr="006C4F31">
        <w:trPr>
          <w:trHeight w:val="1342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554F" w:rsidRPr="00597523" w:rsidRDefault="009F4343" w:rsidP="00D87575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597523">
              <w:rPr>
                <w:rFonts w:ascii="標楷體" w:eastAsia="標楷體" w:hAnsi="標楷體" w:cs="新細明體"/>
                <w:szCs w:val="24"/>
              </w:rPr>
              <w:t>評量</w:t>
            </w:r>
            <w:r w:rsidRPr="00597523">
              <w:rPr>
                <w:rFonts w:ascii="標楷體" w:eastAsia="標楷體" w:hAnsi="標楷體" w:cs="新細明體" w:hint="eastAsia"/>
                <w:szCs w:val="24"/>
              </w:rPr>
              <w:t>規畫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3F554F" w:rsidRPr="00597523" w:rsidRDefault="009F4343" w:rsidP="002A667C">
            <w:pPr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597523">
              <w:rPr>
                <w:rFonts w:ascii="標楷體" w:eastAsia="標楷體" w:hAnsi="標楷體" w:cs="新細明體" w:hint="eastAsia"/>
                <w:sz w:val="20"/>
                <w:szCs w:val="20"/>
              </w:rPr>
              <w:t>依上下學期，</w:t>
            </w:r>
            <w:proofErr w:type="gramStart"/>
            <w:r w:rsidRPr="00597523">
              <w:rPr>
                <w:rFonts w:ascii="標楷體" w:eastAsia="標楷體" w:hAnsi="標楷體" w:cs="新細明體" w:hint="eastAsia"/>
                <w:sz w:val="20"/>
                <w:szCs w:val="20"/>
              </w:rPr>
              <w:t>敘寫評量</w:t>
            </w:r>
            <w:proofErr w:type="gramEnd"/>
            <w:r w:rsidRPr="00597523">
              <w:rPr>
                <w:rFonts w:ascii="標楷體" w:eastAsia="標楷體" w:hAnsi="標楷體" w:cs="新細明體" w:hint="eastAsia"/>
                <w:sz w:val="20"/>
                <w:szCs w:val="20"/>
              </w:rPr>
              <w:t>項目、配分比例等</w:t>
            </w:r>
          </w:p>
          <w:p w:rsidR="003D4CFB" w:rsidRPr="00597523" w:rsidRDefault="003D4CFB" w:rsidP="00D87575">
            <w:pPr>
              <w:pStyle w:val="a7"/>
              <w:numPr>
                <w:ilvl w:val="0"/>
                <w:numId w:val="16"/>
              </w:numPr>
              <w:ind w:leftChars="0" w:left="365" w:hanging="365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97523">
              <w:rPr>
                <w:rFonts w:ascii="微軟正黑體" w:eastAsia="微軟正黑體" w:hAnsi="微軟正黑體" w:hint="eastAsia"/>
                <w:sz w:val="20"/>
                <w:szCs w:val="20"/>
              </w:rPr>
              <w:t>各檢核點</w:t>
            </w:r>
            <w:proofErr w:type="gramStart"/>
            <w:r w:rsidRPr="00597523">
              <w:rPr>
                <w:rFonts w:ascii="微軟正黑體" w:eastAsia="微軟正黑體" w:hAnsi="微軟正黑體" w:hint="eastAsia"/>
                <w:sz w:val="20"/>
                <w:szCs w:val="20"/>
              </w:rPr>
              <w:t>﹙</w:t>
            </w:r>
            <w:proofErr w:type="gramEnd"/>
            <w:r w:rsidRPr="00597523">
              <w:rPr>
                <w:rFonts w:ascii="微軟正黑體" w:eastAsia="微軟正黑體" w:hAnsi="微軟正黑體" w:hint="eastAsia"/>
                <w:sz w:val="20"/>
                <w:szCs w:val="20"/>
              </w:rPr>
              <w:t>形成性評量</w:t>
            </w:r>
            <w:proofErr w:type="gramStart"/>
            <w:r w:rsidRPr="00597523">
              <w:rPr>
                <w:rFonts w:ascii="微軟正黑體" w:eastAsia="微軟正黑體" w:hAnsi="微軟正黑體" w:hint="eastAsia"/>
                <w:sz w:val="20"/>
                <w:szCs w:val="20"/>
              </w:rPr>
              <w:t>﹚</w:t>
            </w:r>
            <w:proofErr w:type="gramEnd"/>
            <w:r w:rsidRPr="00597523">
              <w:rPr>
                <w:rFonts w:ascii="微軟正黑體" w:eastAsia="微軟正黑體" w:hAnsi="微軟正黑體" w:hint="eastAsia"/>
                <w:sz w:val="20"/>
                <w:szCs w:val="20"/>
              </w:rPr>
              <w:t>完成度：</w:t>
            </w:r>
            <w:r w:rsidR="006C4F31" w:rsidRPr="00597523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  <w:r w:rsidRPr="00597523">
              <w:rPr>
                <w:rFonts w:ascii="微軟正黑體" w:eastAsia="微軟正黑體" w:hAnsi="微軟正黑體" w:hint="eastAsia"/>
                <w:sz w:val="20"/>
                <w:szCs w:val="20"/>
              </w:rPr>
              <w:t>0%</w:t>
            </w:r>
          </w:p>
          <w:p w:rsidR="003D4CFB" w:rsidRPr="00597523" w:rsidRDefault="003D4CFB" w:rsidP="00D87575">
            <w:pPr>
              <w:pStyle w:val="a7"/>
              <w:numPr>
                <w:ilvl w:val="0"/>
                <w:numId w:val="16"/>
              </w:numPr>
              <w:ind w:leftChars="0" w:left="365" w:hanging="365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97523">
              <w:rPr>
                <w:rFonts w:ascii="微軟正黑體" w:eastAsia="微軟正黑體" w:hAnsi="微軟正黑體" w:hint="eastAsia"/>
                <w:sz w:val="20"/>
                <w:szCs w:val="20"/>
              </w:rPr>
              <w:t>各小組</w:t>
            </w:r>
            <w:r w:rsidR="006C4F31" w:rsidRPr="00597523">
              <w:rPr>
                <w:rFonts w:ascii="微軟正黑體" w:eastAsia="微軟正黑體" w:hAnsi="微軟正黑體" w:hint="eastAsia"/>
                <w:sz w:val="20"/>
                <w:szCs w:val="20"/>
              </w:rPr>
              <w:t>完成專題報</w:t>
            </w:r>
            <w:r w:rsidR="00D87575" w:rsidRPr="00597523">
              <w:rPr>
                <w:rFonts w:ascii="微軟正黑體" w:eastAsia="微軟正黑體" w:hAnsi="微軟正黑體" w:hint="eastAsia"/>
                <w:sz w:val="20"/>
                <w:szCs w:val="20"/>
              </w:rPr>
              <w:t>告</w:t>
            </w:r>
            <w:r w:rsidR="006C4F31" w:rsidRPr="00597523">
              <w:rPr>
                <w:rFonts w:ascii="微軟正黑體" w:eastAsia="微軟正黑體" w:hAnsi="微軟正黑體" w:hint="eastAsia"/>
                <w:sz w:val="20"/>
                <w:szCs w:val="20"/>
              </w:rPr>
              <w:t>：50%</w:t>
            </w:r>
          </w:p>
        </w:tc>
      </w:tr>
      <w:tr w:rsidR="00597523" w:rsidRPr="00597523" w:rsidTr="00452F93">
        <w:trPr>
          <w:trHeight w:val="567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554F" w:rsidRPr="00597523" w:rsidRDefault="003F554F" w:rsidP="00D8757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97523">
              <w:rPr>
                <w:rFonts w:ascii="標楷體" w:eastAsia="標楷體" w:hAnsi="標楷體"/>
                <w:szCs w:val="24"/>
                <w:lang w:eastAsia="zh-HK"/>
              </w:rPr>
              <w:t>教學設施</w:t>
            </w:r>
            <w:r w:rsidR="00977311" w:rsidRPr="00597523">
              <w:rPr>
                <w:rFonts w:ascii="標楷體" w:eastAsia="標楷體" w:hAnsi="標楷體" w:hint="eastAsia"/>
                <w:szCs w:val="24"/>
              </w:rPr>
              <w:t>/</w:t>
            </w:r>
            <w:r w:rsidRPr="00597523">
              <w:rPr>
                <w:rFonts w:ascii="標楷體" w:eastAsia="標楷體" w:hAnsi="標楷體"/>
                <w:szCs w:val="24"/>
                <w:lang w:eastAsia="zh-HK"/>
              </w:rPr>
              <w:t>設備需求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554F" w:rsidRPr="00597523" w:rsidRDefault="00AF3AD7" w:rsidP="002A667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7523">
              <w:rPr>
                <w:rFonts w:ascii="微軟正黑體" w:eastAsia="微軟正黑體" w:hAnsi="微軟正黑體" w:hint="eastAsia"/>
                <w:sz w:val="20"/>
                <w:szCs w:val="20"/>
              </w:rPr>
              <w:t>筆記型</w:t>
            </w:r>
            <w:r w:rsidR="003D4CFB" w:rsidRPr="00597523">
              <w:rPr>
                <w:rFonts w:ascii="微軟正黑體" w:eastAsia="微軟正黑體" w:hAnsi="微軟正黑體" w:hint="eastAsia"/>
                <w:sz w:val="20"/>
                <w:szCs w:val="20"/>
              </w:rPr>
              <w:t>電腦、單槍投影、音響設備、網路</w:t>
            </w:r>
          </w:p>
        </w:tc>
      </w:tr>
      <w:tr w:rsidR="00597523" w:rsidRPr="00597523" w:rsidTr="00452F93">
        <w:trPr>
          <w:trHeight w:val="567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11" w:rsidRPr="00597523" w:rsidRDefault="00977311" w:rsidP="00D87575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597523">
              <w:rPr>
                <w:rFonts w:ascii="標楷體" w:eastAsia="標楷體" w:hAnsi="標楷體" w:hint="eastAsia"/>
                <w:szCs w:val="24"/>
              </w:rPr>
              <w:t>師資來源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11" w:rsidRPr="00597523" w:rsidRDefault="00977311" w:rsidP="002A667C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97523">
              <w:rPr>
                <w:rFonts w:ascii="微軟正黑體" w:eastAsia="微軟正黑體" w:hAnsi="微軟正黑體" w:hint="eastAsia"/>
                <w:sz w:val="20"/>
                <w:szCs w:val="20"/>
              </w:rPr>
              <w:t>社會領域歷史與地理教師</w:t>
            </w:r>
          </w:p>
        </w:tc>
      </w:tr>
      <w:tr w:rsidR="00597523" w:rsidRPr="00597523" w:rsidTr="006C4F31">
        <w:trPr>
          <w:trHeight w:val="2116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554F" w:rsidRPr="00597523" w:rsidRDefault="00977311" w:rsidP="00D87575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597523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教材</w:t>
            </w:r>
            <w:r w:rsidRPr="00597523">
              <w:rPr>
                <w:rFonts w:ascii="標楷體" w:eastAsia="標楷體" w:hAnsi="標楷體"/>
                <w:szCs w:val="24"/>
                <w:lang w:eastAsia="zh-HK"/>
              </w:rPr>
              <w:t>來源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523" w:rsidRPr="00597523" w:rsidRDefault="00597523" w:rsidP="00597523">
            <w:pPr>
              <w:pStyle w:val="a7"/>
              <w:numPr>
                <w:ilvl w:val="0"/>
                <w:numId w:val="23"/>
              </w:numPr>
              <w:snapToGrid w:val="0"/>
              <w:ind w:leftChars="0" w:left="314" w:hanging="314"/>
              <w:rPr>
                <w:rFonts w:ascii="微軟正黑體" w:eastAsia="微軟正黑體" w:hAnsi="微軟正黑體"/>
                <w:kern w:val="3"/>
                <w:sz w:val="20"/>
                <w:szCs w:val="20"/>
              </w:rPr>
            </w:pPr>
            <w:r w:rsidRPr="00597523">
              <w:rPr>
                <w:rFonts w:ascii="微軟正黑體" w:eastAsia="微軟正黑體" w:hAnsi="微軟正黑體" w:hint="eastAsia"/>
                <w:kern w:val="3"/>
                <w:sz w:val="20"/>
                <w:szCs w:val="20"/>
              </w:rPr>
              <w:t>內政部地名應用：</w:t>
            </w:r>
            <w:r w:rsidRPr="00597523">
              <w:rPr>
                <w:rFonts w:ascii="微軟正黑體" w:eastAsia="微軟正黑體" w:hAnsi="微軟正黑體"/>
                <w:kern w:val="3"/>
                <w:sz w:val="20"/>
                <w:szCs w:val="20"/>
              </w:rPr>
              <w:t>http://gn.moi.gov.tw/GeoNames/usage.aspx</w:t>
            </w:r>
          </w:p>
          <w:p w:rsidR="00597523" w:rsidRPr="00597523" w:rsidRDefault="00597523" w:rsidP="00597523">
            <w:pPr>
              <w:pStyle w:val="a7"/>
              <w:numPr>
                <w:ilvl w:val="0"/>
                <w:numId w:val="23"/>
              </w:numPr>
              <w:snapToGrid w:val="0"/>
              <w:ind w:leftChars="0" w:left="314" w:hanging="314"/>
              <w:rPr>
                <w:rFonts w:ascii="微軟正黑體" w:eastAsia="微軟正黑體" w:hAnsi="微軟正黑體"/>
                <w:kern w:val="3"/>
                <w:sz w:val="20"/>
                <w:szCs w:val="20"/>
              </w:rPr>
            </w:pPr>
            <w:r w:rsidRPr="00597523">
              <w:rPr>
                <w:rFonts w:ascii="微軟正黑體" w:eastAsia="微軟正黑體" w:hAnsi="微軟正黑體"/>
                <w:kern w:val="3"/>
                <w:sz w:val="20"/>
                <w:szCs w:val="20"/>
              </w:rPr>
              <w:t>地圖與地名資料庫整合 - 中央研究院數位典藏</w:t>
            </w:r>
            <w:r w:rsidRPr="00597523">
              <w:rPr>
                <w:rFonts w:ascii="微軟正黑體" w:eastAsia="微軟正黑體" w:hAnsi="微軟正黑體" w:hint="eastAsia"/>
                <w:kern w:val="3"/>
                <w:sz w:val="20"/>
                <w:szCs w:val="20"/>
              </w:rPr>
              <w:t>：</w:t>
            </w:r>
            <w:hyperlink r:id="rId9" w:history="1">
              <w:r w:rsidRPr="00597523">
                <w:rPr>
                  <w:rFonts w:ascii="微軟正黑體" w:eastAsia="微軟正黑體" w:hAnsi="微軟正黑體"/>
                  <w:kern w:val="3"/>
                  <w:sz w:val="20"/>
                  <w:szCs w:val="20"/>
                </w:rPr>
                <w:t>http://digiarch.sinica.edu.tw/download/doc/03_mapandlocation.pdf</w:t>
              </w:r>
            </w:hyperlink>
          </w:p>
          <w:p w:rsidR="00597523" w:rsidRPr="00597523" w:rsidRDefault="00597523" w:rsidP="00597523">
            <w:pPr>
              <w:pStyle w:val="a7"/>
              <w:numPr>
                <w:ilvl w:val="0"/>
                <w:numId w:val="23"/>
              </w:numPr>
              <w:snapToGrid w:val="0"/>
              <w:ind w:leftChars="0" w:left="314" w:hanging="314"/>
              <w:rPr>
                <w:rFonts w:ascii="微軟正黑體" w:eastAsia="微軟正黑體" w:hAnsi="微軟正黑體"/>
                <w:kern w:val="3"/>
                <w:sz w:val="20"/>
                <w:szCs w:val="20"/>
              </w:rPr>
            </w:pPr>
            <w:r w:rsidRPr="00597523">
              <w:rPr>
                <w:rFonts w:ascii="微軟正黑體" w:eastAsia="微軟正黑體" w:hAnsi="微軟正黑體" w:hint="eastAsia"/>
                <w:kern w:val="3"/>
                <w:sz w:val="20"/>
                <w:szCs w:val="20"/>
              </w:rPr>
              <w:t>舊地名與古地圖</w:t>
            </w:r>
            <w:r w:rsidRPr="00597523">
              <w:rPr>
                <w:rFonts w:ascii="微軟正黑體" w:eastAsia="微軟正黑體" w:hAnsi="微軟正黑體"/>
                <w:kern w:val="3"/>
                <w:sz w:val="20"/>
                <w:szCs w:val="20"/>
              </w:rPr>
              <w:t>- 中央研究院數位典藏</w:t>
            </w:r>
            <w:r w:rsidRPr="00597523">
              <w:rPr>
                <w:rFonts w:ascii="微軟正黑體" w:eastAsia="微軟正黑體" w:hAnsi="微軟正黑體" w:hint="eastAsia"/>
                <w:kern w:val="3"/>
                <w:sz w:val="20"/>
                <w:szCs w:val="20"/>
              </w:rPr>
              <w:t>：</w:t>
            </w:r>
            <w:r w:rsidRPr="00597523">
              <w:rPr>
                <w:rFonts w:ascii="微軟正黑體" w:eastAsia="微軟正黑體" w:hAnsi="微軟正黑體"/>
                <w:kern w:val="3"/>
                <w:sz w:val="20"/>
                <w:szCs w:val="20"/>
              </w:rPr>
              <w:t>http://archives.ith.sinica.edu.tw/collections_con.php?no=20</w:t>
            </w:r>
          </w:p>
          <w:p w:rsidR="00597523" w:rsidRPr="00597523" w:rsidRDefault="00597523" w:rsidP="00597523">
            <w:pPr>
              <w:pStyle w:val="a7"/>
              <w:numPr>
                <w:ilvl w:val="0"/>
                <w:numId w:val="23"/>
              </w:numPr>
              <w:snapToGrid w:val="0"/>
              <w:ind w:leftChars="0" w:left="314" w:hanging="314"/>
              <w:rPr>
                <w:rFonts w:ascii="微軟正黑體" w:eastAsia="微軟正黑體" w:hAnsi="微軟正黑體"/>
                <w:kern w:val="3"/>
                <w:sz w:val="20"/>
                <w:szCs w:val="20"/>
              </w:rPr>
            </w:pPr>
            <w:r w:rsidRPr="00597523">
              <w:rPr>
                <w:rFonts w:ascii="微軟正黑體" w:eastAsia="微軟正黑體" w:hAnsi="微軟正黑體" w:hint="eastAsia"/>
                <w:kern w:val="3"/>
                <w:sz w:val="20"/>
                <w:szCs w:val="20"/>
              </w:rPr>
              <w:t>沙</w:t>
            </w:r>
            <w:r w:rsidRPr="00597523">
              <w:rPr>
                <w:rFonts w:ascii="微軟正黑體" w:eastAsia="微軟正黑體" w:hAnsi="微軟正黑體"/>
                <w:kern w:val="3"/>
                <w:sz w:val="20"/>
                <w:szCs w:val="20"/>
              </w:rPr>
              <w:t>岷</w:t>
            </w:r>
            <w:r w:rsidRPr="00597523">
              <w:rPr>
                <w:rFonts w:ascii="微軟正黑體" w:eastAsia="微軟正黑體" w:hAnsi="微軟正黑體" w:hint="eastAsia"/>
                <w:kern w:val="3"/>
                <w:sz w:val="20"/>
                <w:szCs w:val="20"/>
              </w:rPr>
              <w:t>，</w:t>
            </w:r>
            <w:r w:rsidRPr="00597523">
              <w:rPr>
                <w:rFonts w:ascii="微軟正黑體" w:eastAsia="微軟正黑體" w:hAnsi="微軟正黑體"/>
                <w:kern w:val="3"/>
                <w:sz w:val="20"/>
                <w:szCs w:val="20"/>
              </w:rPr>
              <w:t>小蕃薯變大肚婆：你從沒想過的臺灣地理趣事</w:t>
            </w:r>
            <w:proofErr w:type="gramStart"/>
            <w:r w:rsidRPr="00597523">
              <w:rPr>
                <w:rFonts w:ascii="微軟正黑體" w:eastAsia="微軟正黑體" w:hAnsi="微軟正黑體" w:hint="eastAsia"/>
                <w:kern w:val="3"/>
                <w:sz w:val="20"/>
                <w:szCs w:val="20"/>
              </w:rPr>
              <w:t>﹙</w:t>
            </w:r>
            <w:proofErr w:type="gramEnd"/>
            <w:r w:rsidRPr="00597523">
              <w:rPr>
                <w:rFonts w:ascii="微軟正黑體" w:eastAsia="微軟正黑體" w:hAnsi="微軟正黑體" w:hint="eastAsia"/>
                <w:kern w:val="3"/>
                <w:sz w:val="20"/>
                <w:szCs w:val="20"/>
              </w:rPr>
              <w:t>台北：</w:t>
            </w:r>
            <w:r w:rsidRPr="00597523">
              <w:rPr>
                <w:rFonts w:ascii="微軟正黑體" w:eastAsia="微軟正黑體" w:hAnsi="微軟正黑體"/>
                <w:kern w:val="3"/>
                <w:sz w:val="20"/>
                <w:szCs w:val="20"/>
              </w:rPr>
              <w:t>如何</w:t>
            </w:r>
            <w:r w:rsidRPr="00597523">
              <w:rPr>
                <w:rFonts w:ascii="微軟正黑體" w:eastAsia="微軟正黑體" w:hAnsi="微軟正黑體" w:hint="eastAsia"/>
                <w:kern w:val="3"/>
                <w:sz w:val="20"/>
                <w:szCs w:val="20"/>
              </w:rPr>
              <w:t>，2000</w:t>
            </w:r>
            <w:proofErr w:type="gramStart"/>
            <w:r w:rsidRPr="00597523">
              <w:rPr>
                <w:rFonts w:ascii="微軟正黑體" w:eastAsia="微軟正黑體" w:hAnsi="微軟正黑體" w:hint="eastAsia"/>
                <w:kern w:val="3"/>
                <w:sz w:val="20"/>
                <w:szCs w:val="20"/>
              </w:rPr>
              <w:t>﹚</w:t>
            </w:r>
            <w:proofErr w:type="gramEnd"/>
          </w:p>
          <w:p w:rsidR="00597523" w:rsidRPr="00597523" w:rsidRDefault="00597523" w:rsidP="00597523">
            <w:pPr>
              <w:pStyle w:val="a7"/>
              <w:numPr>
                <w:ilvl w:val="0"/>
                <w:numId w:val="23"/>
              </w:numPr>
              <w:snapToGrid w:val="0"/>
              <w:ind w:leftChars="0" w:left="314" w:hanging="314"/>
              <w:rPr>
                <w:rFonts w:ascii="微軟正黑體" w:eastAsia="微軟正黑體" w:hAnsi="微軟正黑體"/>
                <w:kern w:val="3"/>
                <w:sz w:val="20"/>
                <w:szCs w:val="20"/>
              </w:rPr>
            </w:pPr>
            <w:r w:rsidRPr="00597523">
              <w:rPr>
                <w:rFonts w:ascii="微軟正黑體" w:eastAsia="微軟正黑體" w:hAnsi="微軟正黑體" w:hint="eastAsia"/>
                <w:kern w:val="3"/>
                <w:sz w:val="20"/>
                <w:szCs w:val="20"/>
              </w:rPr>
              <w:t>《319鄉向前行》特刊</w:t>
            </w:r>
            <w:proofErr w:type="gramStart"/>
            <w:r w:rsidRPr="00597523">
              <w:rPr>
                <w:rFonts w:ascii="微軟正黑體" w:eastAsia="微軟正黑體" w:hAnsi="微軟正黑體" w:hint="eastAsia"/>
                <w:kern w:val="3"/>
                <w:sz w:val="20"/>
                <w:szCs w:val="20"/>
              </w:rPr>
              <w:t>﹙</w:t>
            </w:r>
            <w:proofErr w:type="gramEnd"/>
            <w:r w:rsidRPr="00597523">
              <w:rPr>
                <w:rFonts w:ascii="微軟正黑體" w:eastAsia="微軟正黑體" w:hAnsi="微軟正黑體" w:hint="eastAsia"/>
                <w:kern w:val="3"/>
                <w:sz w:val="20"/>
                <w:szCs w:val="20"/>
              </w:rPr>
              <w:t>台北：天下雜誌，2001</w:t>
            </w:r>
            <w:proofErr w:type="gramStart"/>
            <w:r w:rsidRPr="00597523">
              <w:rPr>
                <w:rFonts w:ascii="微軟正黑體" w:eastAsia="微軟正黑體" w:hAnsi="微軟正黑體" w:hint="eastAsia"/>
                <w:kern w:val="3"/>
                <w:sz w:val="20"/>
                <w:szCs w:val="20"/>
              </w:rPr>
              <w:t>﹚</w:t>
            </w:r>
            <w:proofErr w:type="gramEnd"/>
            <w:r w:rsidRPr="00597523">
              <w:rPr>
                <w:rFonts w:ascii="微軟正黑體" w:eastAsia="微軟正黑體" w:hAnsi="微軟正黑體" w:hint="eastAsia"/>
                <w:kern w:val="3"/>
                <w:sz w:val="20"/>
                <w:szCs w:val="20"/>
              </w:rPr>
              <w:t>。</w:t>
            </w:r>
          </w:p>
          <w:p w:rsidR="00597523" w:rsidRPr="00597523" w:rsidRDefault="00597523" w:rsidP="00597523">
            <w:pPr>
              <w:pStyle w:val="a7"/>
              <w:numPr>
                <w:ilvl w:val="0"/>
                <w:numId w:val="23"/>
              </w:numPr>
              <w:snapToGrid w:val="0"/>
              <w:ind w:leftChars="0" w:left="314" w:hanging="314"/>
              <w:rPr>
                <w:rFonts w:ascii="微軟正黑體" w:eastAsia="微軟正黑體" w:hAnsi="微軟正黑體"/>
                <w:kern w:val="3"/>
                <w:sz w:val="20"/>
                <w:szCs w:val="20"/>
              </w:rPr>
            </w:pPr>
            <w:r w:rsidRPr="00597523">
              <w:rPr>
                <w:rFonts w:ascii="微軟正黑體" w:eastAsia="微軟正黑體" w:hAnsi="微軟正黑體" w:hint="eastAsia"/>
                <w:kern w:val="3"/>
                <w:sz w:val="20"/>
                <w:szCs w:val="20"/>
              </w:rPr>
              <w:t>李宗信，</w:t>
            </w:r>
            <w:proofErr w:type="gramStart"/>
            <w:r w:rsidRPr="00597523">
              <w:rPr>
                <w:rFonts w:ascii="微軟正黑體" w:eastAsia="微軟正黑體" w:hAnsi="微軟正黑體" w:hint="eastAsia"/>
                <w:kern w:val="3"/>
                <w:sz w:val="20"/>
                <w:szCs w:val="20"/>
              </w:rPr>
              <w:t>《</w:t>
            </w:r>
            <w:proofErr w:type="gramEnd"/>
            <w:r w:rsidRPr="00597523">
              <w:rPr>
                <w:rFonts w:ascii="微軟正黑體" w:eastAsia="微軟正黑體" w:hAnsi="微軟正黑體" w:hint="eastAsia"/>
                <w:kern w:val="3"/>
                <w:sz w:val="20"/>
                <w:szCs w:val="20"/>
              </w:rPr>
              <w:t>瑠公大圳》﹙台北：玉山社，2014</w:t>
            </w:r>
            <w:proofErr w:type="gramStart"/>
            <w:r w:rsidRPr="00597523">
              <w:rPr>
                <w:rFonts w:ascii="微軟正黑體" w:eastAsia="微軟正黑體" w:hAnsi="微軟正黑體" w:hint="eastAsia"/>
                <w:kern w:val="3"/>
                <w:sz w:val="20"/>
                <w:szCs w:val="20"/>
              </w:rPr>
              <w:t>﹚</w:t>
            </w:r>
            <w:proofErr w:type="gramEnd"/>
            <w:r w:rsidRPr="00597523">
              <w:rPr>
                <w:rFonts w:ascii="微軟正黑體" w:eastAsia="微軟正黑體" w:hAnsi="微軟正黑體" w:hint="eastAsia"/>
                <w:kern w:val="3"/>
                <w:sz w:val="20"/>
                <w:szCs w:val="20"/>
              </w:rPr>
              <w:t>。</w:t>
            </w:r>
          </w:p>
          <w:p w:rsidR="00597523" w:rsidRPr="00597523" w:rsidRDefault="00597523" w:rsidP="00597523">
            <w:pPr>
              <w:pStyle w:val="a7"/>
              <w:numPr>
                <w:ilvl w:val="0"/>
                <w:numId w:val="23"/>
              </w:numPr>
              <w:snapToGrid w:val="0"/>
              <w:ind w:leftChars="0" w:left="314" w:hanging="314"/>
              <w:rPr>
                <w:rFonts w:ascii="微軟正黑體" w:eastAsia="微軟正黑體" w:hAnsi="微軟正黑體"/>
                <w:kern w:val="3"/>
                <w:sz w:val="20"/>
                <w:szCs w:val="20"/>
              </w:rPr>
            </w:pPr>
            <w:proofErr w:type="gramStart"/>
            <w:r w:rsidRPr="00597523">
              <w:rPr>
                <w:rFonts w:ascii="微軟正黑體" w:eastAsia="微軟正黑體" w:hAnsi="微軟正黑體" w:hint="eastAsia"/>
                <w:kern w:val="3"/>
                <w:sz w:val="20"/>
                <w:szCs w:val="20"/>
              </w:rPr>
              <w:t>李乾朗</w:t>
            </w:r>
            <w:proofErr w:type="gramEnd"/>
            <w:r w:rsidRPr="00597523">
              <w:rPr>
                <w:rFonts w:ascii="微軟正黑體" w:eastAsia="微軟正黑體" w:hAnsi="微軟正黑體" w:hint="eastAsia"/>
                <w:kern w:val="3"/>
                <w:sz w:val="20"/>
                <w:szCs w:val="20"/>
              </w:rPr>
              <w:t>、俞怡萍，《古蹟入門（增訂版）》</w:t>
            </w:r>
            <w:proofErr w:type="gramStart"/>
            <w:r w:rsidRPr="00597523">
              <w:rPr>
                <w:rFonts w:ascii="微軟正黑體" w:eastAsia="微軟正黑體" w:hAnsi="微軟正黑體" w:hint="eastAsia"/>
                <w:kern w:val="3"/>
                <w:sz w:val="20"/>
                <w:szCs w:val="20"/>
              </w:rPr>
              <w:t>﹙</w:t>
            </w:r>
            <w:proofErr w:type="gramEnd"/>
            <w:r w:rsidRPr="00597523">
              <w:rPr>
                <w:rFonts w:ascii="微軟正黑體" w:eastAsia="微軟正黑體" w:hAnsi="微軟正黑體" w:hint="eastAsia"/>
                <w:kern w:val="3"/>
                <w:sz w:val="20"/>
                <w:szCs w:val="20"/>
              </w:rPr>
              <w:t>台北：遠流，2018</w:t>
            </w:r>
            <w:proofErr w:type="gramStart"/>
            <w:r w:rsidRPr="00597523">
              <w:rPr>
                <w:rFonts w:ascii="微軟正黑體" w:eastAsia="微軟正黑體" w:hAnsi="微軟正黑體" w:hint="eastAsia"/>
                <w:kern w:val="3"/>
                <w:sz w:val="20"/>
                <w:szCs w:val="20"/>
              </w:rPr>
              <w:t>﹚</w:t>
            </w:r>
            <w:proofErr w:type="gramEnd"/>
            <w:r w:rsidRPr="00597523">
              <w:rPr>
                <w:rFonts w:ascii="微軟正黑體" w:eastAsia="微軟正黑體" w:hAnsi="微軟正黑體" w:hint="eastAsia"/>
                <w:kern w:val="3"/>
                <w:sz w:val="20"/>
                <w:szCs w:val="20"/>
              </w:rPr>
              <w:t>。</w:t>
            </w:r>
          </w:p>
          <w:p w:rsidR="00597523" w:rsidRPr="00597523" w:rsidRDefault="00597523" w:rsidP="00597523">
            <w:pPr>
              <w:pStyle w:val="a7"/>
              <w:numPr>
                <w:ilvl w:val="0"/>
                <w:numId w:val="23"/>
              </w:numPr>
              <w:snapToGrid w:val="0"/>
              <w:ind w:leftChars="0" w:left="314" w:hanging="314"/>
              <w:rPr>
                <w:rFonts w:ascii="微軟正黑體" w:eastAsia="微軟正黑體" w:hAnsi="微軟正黑體"/>
                <w:kern w:val="3"/>
                <w:sz w:val="20"/>
                <w:szCs w:val="20"/>
              </w:rPr>
            </w:pPr>
            <w:proofErr w:type="gramStart"/>
            <w:r w:rsidRPr="00597523">
              <w:rPr>
                <w:rFonts w:ascii="微軟正黑體" w:eastAsia="微軟正黑體" w:hAnsi="微軟正黑體" w:hint="eastAsia"/>
                <w:kern w:val="3"/>
                <w:sz w:val="20"/>
                <w:szCs w:val="20"/>
              </w:rPr>
              <w:t>莊展鵬</w:t>
            </w:r>
            <w:proofErr w:type="gramEnd"/>
            <w:r w:rsidRPr="00597523">
              <w:rPr>
                <w:rFonts w:ascii="微軟正黑體" w:eastAsia="微軟正黑體" w:hAnsi="微軟正黑體" w:hint="eastAsia"/>
                <w:kern w:val="3"/>
                <w:sz w:val="20"/>
                <w:szCs w:val="20"/>
              </w:rPr>
              <w:t>，《台北歷史散步》</w:t>
            </w:r>
            <w:proofErr w:type="gramStart"/>
            <w:r w:rsidRPr="00597523">
              <w:rPr>
                <w:rFonts w:ascii="微軟正黑體" w:eastAsia="微軟正黑體" w:hAnsi="微軟正黑體" w:hint="eastAsia"/>
                <w:kern w:val="3"/>
                <w:sz w:val="20"/>
                <w:szCs w:val="20"/>
              </w:rPr>
              <w:t>﹙</w:t>
            </w:r>
            <w:proofErr w:type="gramEnd"/>
            <w:r w:rsidRPr="00597523">
              <w:rPr>
                <w:rFonts w:ascii="微軟正黑體" w:eastAsia="微軟正黑體" w:hAnsi="微軟正黑體" w:hint="eastAsia"/>
                <w:kern w:val="3"/>
                <w:sz w:val="20"/>
                <w:szCs w:val="20"/>
              </w:rPr>
              <w:t>台北：遠流，1995</w:t>
            </w:r>
            <w:proofErr w:type="gramStart"/>
            <w:r w:rsidRPr="00597523">
              <w:rPr>
                <w:rFonts w:ascii="微軟正黑體" w:eastAsia="微軟正黑體" w:hAnsi="微軟正黑體" w:hint="eastAsia"/>
                <w:kern w:val="3"/>
                <w:sz w:val="20"/>
                <w:szCs w:val="20"/>
              </w:rPr>
              <w:t>﹚</w:t>
            </w:r>
            <w:proofErr w:type="gramEnd"/>
            <w:r w:rsidRPr="00597523">
              <w:rPr>
                <w:rFonts w:ascii="微軟正黑體" w:eastAsia="微軟正黑體" w:hAnsi="微軟正黑體" w:hint="eastAsia"/>
                <w:kern w:val="3"/>
                <w:sz w:val="20"/>
                <w:szCs w:val="20"/>
              </w:rPr>
              <w:t>。</w:t>
            </w:r>
          </w:p>
          <w:p w:rsidR="00597523" w:rsidRPr="00597523" w:rsidRDefault="00597523" w:rsidP="00597523">
            <w:pPr>
              <w:pStyle w:val="a7"/>
              <w:numPr>
                <w:ilvl w:val="0"/>
                <w:numId w:val="23"/>
              </w:numPr>
              <w:snapToGrid w:val="0"/>
              <w:ind w:leftChars="0" w:left="314" w:hanging="314"/>
              <w:rPr>
                <w:rFonts w:ascii="微軟正黑體" w:eastAsia="微軟正黑體" w:hAnsi="微軟正黑體"/>
                <w:kern w:val="3"/>
                <w:sz w:val="20"/>
                <w:szCs w:val="20"/>
              </w:rPr>
            </w:pPr>
            <w:r w:rsidRPr="00597523">
              <w:rPr>
                <w:rFonts w:ascii="微軟正黑體" w:eastAsia="微軟正黑體" w:hAnsi="微軟正黑體" w:hint="eastAsia"/>
                <w:kern w:val="3"/>
                <w:sz w:val="20"/>
                <w:szCs w:val="20"/>
              </w:rPr>
              <w:t>行政院農委會茶葉改良場，《台灣的茶葉》</w:t>
            </w:r>
            <w:proofErr w:type="gramStart"/>
            <w:r w:rsidRPr="00597523">
              <w:rPr>
                <w:rFonts w:ascii="微軟正黑體" w:eastAsia="微軟正黑體" w:hAnsi="微軟正黑體" w:hint="eastAsia"/>
                <w:kern w:val="3"/>
                <w:sz w:val="20"/>
                <w:szCs w:val="20"/>
              </w:rPr>
              <w:t>﹙</w:t>
            </w:r>
            <w:proofErr w:type="gramEnd"/>
            <w:r w:rsidRPr="00597523">
              <w:rPr>
                <w:rFonts w:ascii="微軟正黑體" w:eastAsia="微軟正黑體" w:hAnsi="微軟正黑體" w:hint="eastAsia"/>
                <w:kern w:val="3"/>
                <w:sz w:val="20"/>
                <w:szCs w:val="20"/>
              </w:rPr>
              <w:t>台北：遠足文化，2003</w:t>
            </w:r>
            <w:proofErr w:type="gramStart"/>
            <w:r w:rsidRPr="00597523">
              <w:rPr>
                <w:rFonts w:ascii="微軟正黑體" w:eastAsia="微軟正黑體" w:hAnsi="微軟正黑體" w:hint="eastAsia"/>
                <w:kern w:val="3"/>
                <w:sz w:val="20"/>
                <w:szCs w:val="20"/>
              </w:rPr>
              <w:t>﹚</w:t>
            </w:r>
            <w:proofErr w:type="gramEnd"/>
            <w:r w:rsidRPr="00597523">
              <w:rPr>
                <w:rFonts w:ascii="微軟正黑體" w:eastAsia="微軟正黑體" w:hAnsi="微軟正黑體" w:hint="eastAsia"/>
                <w:kern w:val="3"/>
                <w:sz w:val="20"/>
                <w:szCs w:val="20"/>
              </w:rPr>
              <w:t>。</w:t>
            </w:r>
          </w:p>
          <w:p w:rsidR="00D87575" w:rsidRPr="00597523" w:rsidRDefault="00597523" w:rsidP="00597523">
            <w:pPr>
              <w:pStyle w:val="a7"/>
              <w:numPr>
                <w:ilvl w:val="0"/>
                <w:numId w:val="23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97523">
              <w:rPr>
                <w:rFonts w:ascii="微軟正黑體" w:eastAsia="微軟正黑體" w:hAnsi="微軟正黑體" w:hint="eastAsia"/>
                <w:kern w:val="3"/>
                <w:sz w:val="20"/>
                <w:szCs w:val="20"/>
              </w:rPr>
              <w:t>黃文雄，</w:t>
            </w:r>
            <w:r w:rsidRPr="00597523">
              <w:rPr>
                <w:rFonts w:ascii="微軟正黑體" w:eastAsia="微軟正黑體" w:hAnsi="微軟正黑體"/>
                <w:kern w:val="3"/>
                <w:sz w:val="20"/>
                <w:szCs w:val="20"/>
              </w:rPr>
              <w:t>締造台灣的日本人</w:t>
            </w:r>
            <w:proofErr w:type="gramStart"/>
            <w:r w:rsidRPr="00597523">
              <w:rPr>
                <w:rFonts w:ascii="微軟正黑體" w:eastAsia="微軟正黑體" w:hAnsi="微軟正黑體" w:hint="eastAsia"/>
                <w:kern w:val="3"/>
                <w:sz w:val="20"/>
                <w:szCs w:val="20"/>
              </w:rPr>
              <w:t>﹙</w:t>
            </w:r>
            <w:proofErr w:type="gramEnd"/>
            <w:r w:rsidRPr="00597523">
              <w:rPr>
                <w:rFonts w:ascii="微軟正黑體" w:eastAsia="微軟正黑體" w:hAnsi="微軟正黑體" w:hint="eastAsia"/>
                <w:kern w:val="3"/>
                <w:sz w:val="20"/>
                <w:szCs w:val="20"/>
              </w:rPr>
              <w:t>台北：前衛，2009</w:t>
            </w:r>
            <w:proofErr w:type="gramStart"/>
            <w:r w:rsidRPr="00597523">
              <w:rPr>
                <w:rFonts w:ascii="微軟正黑體" w:eastAsia="微軟正黑體" w:hAnsi="微軟正黑體" w:hint="eastAsia"/>
                <w:kern w:val="3"/>
                <w:sz w:val="20"/>
                <w:szCs w:val="20"/>
              </w:rPr>
              <w:t>﹚</w:t>
            </w:r>
            <w:proofErr w:type="gramEnd"/>
            <w:r w:rsidRPr="00597523">
              <w:rPr>
                <w:rFonts w:ascii="微軟正黑體" w:eastAsia="微軟正黑體" w:hAnsi="微軟正黑體" w:hint="eastAsia"/>
                <w:kern w:val="3"/>
                <w:sz w:val="20"/>
                <w:szCs w:val="20"/>
              </w:rPr>
              <w:t>。</w:t>
            </w:r>
          </w:p>
        </w:tc>
      </w:tr>
      <w:tr w:rsidR="00597523" w:rsidRPr="00597523" w:rsidTr="00452F93">
        <w:trPr>
          <w:trHeight w:val="510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7311" w:rsidRPr="00597523" w:rsidRDefault="00977311" w:rsidP="00D87575">
            <w:pPr>
              <w:snapToGrid w:val="0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597523">
              <w:rPr>
                <w:rFonts w:ascii="標楷體" w:eastAsia="標楷體" w:hAnsi="標楷體"/>
                <w:szCs w:val="24"/>
                <w:lang w:eastAsia="zh-HK"/>
              </w:rPr>
              <w:t>備註</w:t>
            </w:r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311" w:rsidRPr="00597523" w:rsidRDefault="00977311" w:rsidP="002A667C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AF61A7" w:rsidRPr="002A667C" w:rsidRDefault="00DA6CA5">
      <w:pPr>
        <w:spacing w:line="400" w:lineRule="exact"/>
        <w:rPr>
          <w:rFonts w:asciiTheme="minorHAnsi" w:eastAsia="標楷體" w:hAnsiTheme="minorHAnsi"/>
          <w:sz w:val="22"/>
        </w:rPr>
      </w:pPr>
      <w:r w:rsidRPr="002A667C">
        <w:rPr>
          <w:rFonts w:asciiTheme="minorHAnsi" w:eastAsia="標楷體" w:hAnsiTheme="minorHAnsi"/>
          <w:sz w:val="22"/>
        </w:rPr>
        <w:t>說明：</w:t>
      </w:r>
      <w:r w:rsidR="00AF61A7" w:rsidRPr="002A667C">
        <w:rPr>
          <w:rFonts w:asciiTheme="minorHAnsi" w:eastAsia="標楷體" w:hAnsiTheme="minorHAnsi"/>
          <w:sz w:val="22"/>
        </w:rPr>
        <w:t>1.</w:t>
      </w:r>
      <w:r w:rsidRPr="002A667C">
        <w:rPr>
          <w:rFonts w:asciiTheme="minorHAnsi" w:eastAsia="標楷體" w:hAnsiTheme="minorHAnsi"/>
          <w:sz w:val="22"/>
        </w:rPr>
        <w:t xml:space="preserve"> </w:t>
      </w:r>
      <w:r w:rsidR="00AF61A7" w:rsidRPr="002A667C">
        <w:rPr>
          <w:rFonts w:asciiTheme="minorHAnsi" w:eastAsia="標楷體" w:hAnsiTheme="minorHAnsi"/>
          <w:sz w:val="22"/>
        </w:rPr>
        <w:t>[  ]</w:t>
      </w:r>
      <w:r w:rsidR="009F4343" w:rsidRPr="002A667C">
        <w:rPr>
          <w:rFonts w:asciiTheme="minorHAnsi" w:eastAsia="標楷體" w:hAnsiTheme="minorHAnsi"/>
          <w:sz w:val="22"/>
        </w:rPr>
        <w:t>處為可選填</w:t>
      </w:r>
      <w:r w:rsidR="00AF61A7" w:rsidRPr="002A667C">
        <w:rPr>
          <w:rFonts w:asciiTheme="minorHAnsi" w:eastAsia="標楷體" w:hAnsiTheme="minorHAnsi"/>
          <w:sz w:val="22"/>
        </w:rPr>
        <w:t>之項目</w:t>
      </w:r>
      <w:r w:rsidR="002A667C">
        <w:rPr>
          <w:rFonts w:asciiTheme="minorHAnsi" w:eastAsia="標楷體" w:hAnsiTheme="minorHAnsi" w:hint="eastAsia"/>
          <w:sz w:val="22"/>
        </w:rPr>
        <w:t xml:space="preserve">   </w:t>
      </w:r>
      <w:r w:rsidR="00AF61A7" w:rsidRPr="002A667C">
        <w:rPr>
          <w:rFonts w:asciiTheme="minorHAnsi" w:eastAsia="標楷體" w:hAnsiTheme="minorHAnsi"/>
          <w:sz w:val="22"/>
        </w:rPr>
        <w:t>2.</w:t>
      </w:r>
      <w:r w:rsidRPr="002A667C">
        <w:rPr>
          <w:rFonts w:asciiTheme="minorHAnsi" w:eastAsia="標楷體" w:hAnsiTheme="minorHAnsi"/>
          <w:sz w:val="22"/>
        </w:rPr>
        <w:t xml:space="preserve"> </w:t>
      </w:r>
      <w:r w:rsidR="00AF61A7" w:rsidRPr="002A667C">
        <w:rPr>
          <w:rFonts w:asciiTheme="minorHAnsi" w:eastAsia="標楷體" w:hAnsiTheme="minorHAnsi"/>
          <w:sz w:val="22"/>
        </w:rPr>
        <w:t>教學進度可單</w:t>
      </w:r>
      <w:proofErr w:type="gramStart"/>
      <w:r w:rsidR="00AF61A7" w:rsidRPr="002A667C">
        <w:rPr>
          <w:rFonts w:asciiTheme="minorHAnsi" w:eastAsia="標楷體" w:hAnsiTheme="minorHAnsi"/>
          <w:sz w:val="22"/>
        </w:rPr>
        <w:t>週</w:t>
      </w:r>
      <w:proofErr w:type="gramEnd"/>
      <w:r w:rsidR="00AF61A7" w:rsidRPr="002A667C">
        <w:rPr>
          <w:rFonts w:asciiTheme="minorHAnsi" w:eastAsia="標楷體" w:hAnsiTheme="minorHAnsi"/>
          <w:sz w:val="22"/>
        </w:rPr>
        <w:t>呈現或以單元數</w:t>
      </w:r>
      <w:proofErr w:type="gramStart"/>
      <w:r w:rsidR="00AF61A7" w:rsidRPr="002A667C">
        <w:rPr>
          <w:rFonts w:asciiTheme="minorHAnsi" w:eastAsia="標楷體" w:hAnsiTheme="minorHAnsi"/>
          <w:sz w:val="22"/>
        </w:rPr>
        <w:t>週</w:t>
      </w:r>
      <w:proofErr w:type="gramEnd"/>
      <w:r w:rsidR="00AF61A7" w:rsidRPr="002A667C">
        <w:rPr>
          <w:rFonts w:asciiTheme="minorHAnsi" w:eastAsia="標楷體" w:hAnsiTheme="minorHAnsi"/>
          <w:sz w:val="22"/>
        </w:rPr>
        <w:t>呈現。</w:t>
      </w:r>
    </w:p>
    <w:p w:rsidR="00977311" w:rsidRDefault="00977311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p w:rsidR="002A667C" w:rsidRPr="002A667C" w:rsidRDefault="002A667C">
      <w:pPr>
        <w:spacing w:line="400" w:lineRule="exact"/>
        <w:rPr>
          <w:rFonts w:ascii="標楷體" w:eastAsia="標楷體" w:hAnsi="標楷體"/>
          <w:sz w:val="20"/>
          <w:szCs w:val="20"/>
        </w:rPr>
      </w:pPr>
    </w:p>
    <w:p w:rsidR="009A1B6D" w:rsidRPr="002A667C" w:rsidRDefault="00977311">
      <w:pPr>
        <w:spacing w:line="400" w:lineRule="exact"/>
        <w:rPr>
          <w:rFonts w:ascii="微軟正黑體" w:eastAsia="微軟正黑體" w:hAnsi="微軟正黑體"/>
          <w:szCs w:val="24"/>
        </w:rPr>
      </w:pPr>
      <w:r w:rsidRPr="002A667C">
        <w:rPr>
          <w:rFonts w:ascii="標楷體" w:eastAsia="標楷體" w:hAnsi="標楷體" w:hint="eastAsia"/>
          <w:szCs w:val="24"/>
        </w:rPr>
        <w:t>課程撰寫者：</w:t>
      </w:r>
      <w:r w:rsidRPr="00D80C92">
        <w:rPr>
          <w:rFonts w:ascii="微軟正黑體" w:eastAsia="微軟正黑體" w:hAnsi="微軟正黑體" w:hint="eastAsia"/>
          <w:sz w:val="22"/>
        </w:rPr>
        <w:t>臺北市立萬芳高中國中部社會領域教師</w:t>
      </w:r>
      <w:r w:rsidRPr="002A667C">
        <w:rPr>
          <w:rFonts w:ascii="微軟正黑體" w:eastAsia="微軟正黑體" w:hAnsi="微軟正黑體" w:hint="eastAsia"/>
          <w:szCs w:val="24"/>
        </w:rPr>
        <w:t xml:space="preserve">    </w:t>
      </w:r>
      <w:r w:rsidR="00AA4D42">
        <w:rPr>
          <w:rFonts w:ascii="微軟正黑體" w:eastAsia="微軟正黑體" w:hAnsi="微軟正黑體" w:hint="eastAsia"/>
          <w:szCs w:val="24"/>
        </w:rPr>
        <w:t xml:space="preserve">  </w:t>
      </w:r>
      <w:r w:rsidRPr="002A667C">
        <w:rPr>
          <w:rFonts w:ascii="微軟正黑體" w:eastAsia="微軟正黑體" w:hAnsi="微軟正黑體" w:hint="eastAsia"/>
          <w:szCs w:val="24"/>
        </w:rPr>
        <w:t xml:space="preserve">  </w:t>
      </w:r>
      <w:r w:rsidR="009A1B6D" w:rsidRPr="002A667C">
        <w:rPr>
          <w:rFonts w:ascii="標楷體" w:eastAsia="標楷體" w:hAnsi="標楷體" w:hint="eastAsia"/>
          <w:szCs w:val="24"/>
        </w:rPr>
        <w:t>教務處：</w:t>
      </w:r>
      <w:r w:rsidR="009A1B6D" w:rsidRPr="002A667C">
        <w:rPr>
          <w:rFonts w:ascii="新細明體" w:hAnsi="新細明體" w:hint="eastAsia"/>
          <w:szCs w:val="24"/>
        </w:rPr>
        <w:t xml:space="preserve"> </w:t>
      </w:r>
    </w:p>
    <w:sectPr w:rsidR="009A1B6D" w:rsidRPr="002A667C" w:rsidSect="00DB6051">
      <w:footerReference w:type="default" r:id="rId10"/>
      <w:pgSz w:w="11906" w:h="16838"/>
      <w:pgMar w:top="1134" w:right="1134" w:bottom="1134" w:left="1134" w:header="720" w:footer="397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BEE" w:rsidRDefault="00E46BEE">
      <w:r>
        <w:separator/>
      </w:r>
    </w:p>
  </w:endnote>
  <w:endnote w:type="continuationSeparator" w:id="0">
    <w:p w:rsidR="00E46BEE" w:rsidRDefault="00E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459" w:rsidRPr="00DB6051" w:rsidRDefault="00385459">
    <w:pPr>
      <w:pStyle w:val="a5"/>
      <w:jc w:val="center"/>
      <w:rPr>
        <w:rFonts w:ascii="Cambria" w:hAnsi="Cambria"/>
      </w:rPr>
    </w:pPr>
    <w:r w:rsidRPr="00DB6051">
      <w:rPr>
        <w:rFonts w:ascii="Cambria" w:eastAsiaTheme="minorEastAsia" w:hAnsi="Cambria"/>
      </w:rPr>
      <w:t>第</w:t>
    </w:r>
    <w:sdt>
      <w:sdtPr>
        <w:rPr>
          <w:rFonts w:ascii="Cambria" w:eastAsiaTheme="minorEastAsia" w:hAnsi="Cambria"/>
        </w:rPr>
        <w:id w:val="-2051220502"/>
        <w:docPartObj>
          <w:docPartGallery w:val="Page Numbers (Bottom of Page)"/>
          <w:docPartUnique/>
        </w:docPartObj>
      </w:sdtPr>
      <w:sdtEndPr>
        <w:rPr>
          <w:rFonts w:eastAsia="新細明體"/>
        </w:rPr>
      </w:sdtEndPr>
      <w:sdtContent>
        <w:r w:rsidRPr="00DB6051">
          <w:rPr>
            <w:rFonts w:ascii="Cambria" w:eastAsiaTheme="minorEastAsia" w:hAnsi="Cambria"/>
          </w:rPr>
          <w:fldChar w:fldCharType="begin"/>
        </w:r>
        <w:r w:rsidRPr="00DB6051">
          <w:rPr>
            <w:rFonts w:ascii="Cambria" w:eastAsiaTheme="minorEastAsia" w:hAnsi="Cambria"/>
          </w:rPr>
          <w:instrText>PAGE   \* MERGEFORMAT</w:instrText>
        </w:r>
        <w:r w:rsidRPr="00DB6051">
          <w:rPr>
            <w:rFonts w:ascii="Cambria" w:eastAsiaTheme="minorEastAsia" w:hAnsi="Cambria"/>
          </w:rPr>
          <w:fldChar w:fldCharType="separate"/>
        </w:r>
        <w:r w:rsidR="00F944D1" w:rsidRPr="00F944D1">
          <w:rPr>
            <w:rFonts w:ascii="Cambria" w:eastAsiaTheme="minorEastAsia" w:hAnsi="Cambria"/>
            <w:noProof/>
            <w:lang w:val="zh-TW"/>
          </w:rPr>
          <w:t>2</w:t>
        </w:r>
        <w:r w:rsidRPr="00DB6051">
          <w:rPr>
            <w:rFonts w:ascii="Cambria" w:eastAsiaTheme="minorEastAsia" w:hAnsi="Cambria"/>
          </w:rPr>
          <w:fldChar w:fldCharType="end"/>
        </w:r>
        <w:r w:rsidRPr="00DB6051">
          <w:rPr>
            <w:rFonts w:ascii="Cambria" w:eastAsiaTheme="minorEastAsia" w:hAnsi="Cambria"/>
          </w:rPr>
          <w:t>頁</w:t>
        </w:r>
      </w:sdtContent>
    </w:sdt>
  </w:p>
  <w:p w:rsidR="00385459" w:rsidRDefault="003854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BEE" w:rsidRDefault="00E46BEE">
      <w:r>
        <w:rPr>
          <w:color w:val="000000"/>
        </w:rPr>
        <w:separator/>
      </w:r>
    </w:p>
  </w:footnote>
  <w:footnote w:type="continuationSeparator" w:id="0">
    <w:p w:rsidR="00E46BEE" w:rsidRDefault="00E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9AC2D6"/>
    <w:multiLevelType w:val="hybridMultilevel"/>
    <w:tmpl w:val="FDD7D2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63785A"/>
    <w:multiLevelType w:val="hybridMultilevel"/>
    <w:tmpl w:val="B87CFE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1983FEA"/>
    <w:multiLevelType w:val="hybridMultilevel"/>
    <w:tmpl w:val="7200E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23D19AF"/>
    <w:multiLevelType w:val="hybridMultilevel"/>
    <w:tmpl w:val="F754EC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762057"/>
    <w:multiLevelType w:val="hybridMultilevel"/>
    <w:tmpl w:val="BE404E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436C3A"/>
    <w:multiLevelType w:val="hybridMultilevel"/>
    <w:tmpl w:val="8A848B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7A2007"/>
    <w:multiLevelType w:val="hybridMultilevel"/>
    <w:tmpl w:val="C5FAAE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BC00BF"/>
    <w:multiLevelType w:val="hybridMultilevel"/>
    <w:tmpl w:val="AB9865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BDE1DF0"/>
    <w:multiLevelType w:val="hybridMultilevel"/>
    <w:tmpl w:val="8A6E12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D3A580C"/>
    <w:multiLevelType w:val="hybridMultilevel"/>
    <w:tmpl w:val="3842C9CC"/>
    <w:lvl w:ilvl="0" w:tplc="13F629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ECE518F"/>
    <w:multiLevelType w:val="hybridMultilevel"/>
    <w:tmpl w:val="22C2E9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ECF0642"/>
    <w:multiLevelType w:val="hybridMultilevel"/>
    <w:tmpl w:val="998402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23D17C3"/>
    <w:multiLevelType w:val="hybridMultilevel"/>
    <w:tmpl w:val="719CF8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693591F"/>
    <w:multiLevelType w:val="hybridMultilevel"/>
    <w:tmpl w:val="AB0EE61C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4">
    <w:nsid w:val="3BA61DF9"/>
    <w:multiLevelType w:val="hybridMultilevel"/>
    <w:tmpl w:val="23B8A304"/>
    <w:lvl w:ilvl="0" w:tplc="142E7D8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5">
    <w:nsid w:val="416B6C39"/>
    <w:multiLevelType w:val="hybridMultilevel"/>
    <w:tmpl w:val="13F2A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3066F52"/>
    <w:multiLevelType w:val="hybridMultilevel"/>
    <w:tmpl w:val="E6B68C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8D305E6"/>
    <w:multiLevelType w:val="hybridMultilevel"/>
    <w:tmpl w:val="E06416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99C2AC6"/>
    <w:multiLevelType w:val="hybridMultilevel"/>
    <w:tmpl w:val="B6F66AA0"/>
    <w:lvl w:ilvl="0" w:tplc="E4262DA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9EA5836"/>
    <w:multiLevelType w:val="hybridMultilevel"/>
    <w:tmpl w:val="A4225C5A"/>
    <w:lvl w:ilvl="0" w:tplc="DCECD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AC936C4"/>
    <w:multiLevelType w:val="hybridMultilevel"/>
    <w:tmpl w:val="616E49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B5A0037"/>
    <w:multiLevelType w:val="hybridMultilevel"/>
    <w:tmpl w:val="D54414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03F35BF"/>
    <w:multiLevelType w:val="hybridMultilevel"/>
    <w:tmpl w:val="30D6E0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0785007"/>
    <w:multiLevelType w:val="hybridMultilevel"/>
    <w:tmpl w:val="D65C390C"/>
    <w:lvl w:ilvl="0" w:tplc="E8FA7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5020297"/>
    <w:multiLevelType w:val="hybridMultilevel"/>
    <w:tmpl w:val="14A097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1B7072E"/>
    <w:multiLevelType w:val="hybridMultilevel"/>
    <w:tmpl w:val="57E6782A"/>
    <w:lvl w:ilvl="0" w:tplc="A4FA7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1B707D7"/>
    <w:multiLevelType w:val="hybridMultilevel"/>
    <w:tmpl w:val="BF024D7E"/>
    <w:lvl w:ilvl="0" w:tplc="4510F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5B05C49"/>
    <w:multiLevelType w:val="hybridMultilevel"/>
    <w:tmpl w:val="4828A316"/>
    <w:lvl w:ilvl="0" w:tplc="55EA4D50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5FA69D6"/>
    <w:multiLevelType w:val="hybridMultilevel"/>
    <w:tmpl w:val="0352BF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BC95BDC"/>
    <w:multiLevelType w:val="hybridMultilevel"/>
    <w:tmpl w:val="D41A9702"/>
    <w:lvl w:ilvl="0" w:tplc="DFF0B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2101A61"/>
    <w:multiLevelType w:val="hybridMultilevel"/>
    <w:tmpl w:val="7A5CBD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5951F8A"/>
    <w:multiLevelType w:val="hybridMultilevel"/>
    <w:tmpl w:val="0E2AC104"/>
    <w:lvl w:ilvl="0" w:tplc="4664C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70D796C"/>
    <w:multiLevelType w:val="hybridMultilevel"/>
    <w:tmpl w:val="D6F8A0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78F740A"/>
    <w:multiLevelType w:val="hybridMultilevel"/>
    <w:tmpl w:val="FC0C12A4"/>
    <w:lvl w:ilvl="0" w:tplc="55EA4D50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B070629"/>
    <w:multiLevelType w:val="hybridMultilevel"/>
    <w:tmpl w:val="F344FB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B7E6BFA"/>
    <w:multiLevelType w:val="hybridMultilevel"/>
    <w:tmpl w:val="2BE073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5"/>
  </w:num>
  <w:num w:numId="3">
    <w:abstractNumId w:val="29"/>
  </w:num>
  <w:num w:numId="4">
    <w:abstractNumId w:val="8"/>
  </w:num>
  <w:num w:numId="5">
    <w:abstractNumId w:val="7"/>
  </w:num>
  <w:num w:numId="6">
    <w:abstractNumId w:val="30"/>
  </w:num>
  <w:num w:numId="7">
    <w:abstractNumId w:val="12"/>
  </w:num>
  <w:num w:numId="8">
    <w:abstractNumId w:val="1"/>
  </w:num>
  <w:num w:numId="9">
    <w:abstractNumId w:val="6"/>
  </w:num>
  <w:num w:numId="10">
    <w:abstractNumId w:val="2"/>
  </w:num>
  <w:num w:numId="11">
    <w:abstractNumId w:val="3"/>
  </w:num>
  <w:num w:numId="12">
    <w:abstractNumId w:val="17"/>
  </w:num>
  <w:num w:numId="13">
    <w:abstractNumId w:val="22"/>
  </w:num>
  <w:num w:numId="14">
    <w:abstractNumId w:val="5"/>
  </w:num>
  <w:num w:numId="15">
    <w:abstractNumId w:val="13"/>
  </w:num>
  <w:num w:numId="16">
    <w:abstractNumId w:val="24"/>
  </w:num>
  <w:num w:numId="17">
    <w:abstractNumId w:val="34"/>
  </w:num>
  <w:num w:numId="18">
    <w:abstractNumId w:val="10"/>
  </w:num>
  <w:num w:numId="19">
    <w:abstractNumId w:val="32"/>
  </w:num>
  <w:num w:numId="20">
    <w:abstractNumId w:val="20"/>
  </w:num>
  <w:num w:numId="21">
    <w:abstractNumId w:val="35"/>
  </w:num>
  <w:num w:numId="22">
    <w:abstractNumId w:val="4"/>
  </w:num>
  <w:num w:numId="23">
    <w:abstractNumId w:val="28"/>
  </w:num>
  <w:num w:numId="24">
    <w:abstractNumId w:val="21"/>
  </w:num>
  <w:num w:numId="25">
    <w:abstractNumId w:val="16"/>
  </w:num>
  <w:num w:numId="26">
    <w:abstractNumId w:val="18"/>
  </w:num>
  <w:num w:numId="27">
    <w:abstractNumId w:val="15"/>
  </w:num>
  <w:num w:numId="28">
    <w:abstractNumId w:val="27"/>
  </w:num>
  <w:num w:numId="29">
    <w:abstractNumId w:val="33"/>
  </w:num>
  <w:num w:numId="30">
    <w:abstractNumId w:val="0"/>
  </w:num>
  <w:num w:numId="31">
    <w:abstractNumId w:val="14"/>
  </w:num>
  <w:num w:numId="32">
    <w:abstractNumId w:val="11"/>
  </w:num>
  <w:num w:numId="33">
    <w:abstractNumId w:val="9"/>
  </w:num>
  <w:num w:numId="34">
    <w:abstractNumId w:val="23"/>
  </w:num>
  <w:num w:numId="35">
    <w:abstractNumId w:val="31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6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06990"/>
    <w:rsid w:val="00011713"/>
    <w:rsid w:val="0001207B"/>
    <w:rsid w:val="000226B9"/>
    <w:rsid w:val="00023878"/>
    <w:rsid w:val="000256CF"/>
    <w:rsid w:val="00032052"/>
    <w:rsid w:val="000560D9"/>
    <w:rsid w:val="00062657"/>
    <w:rsid w:val="00067F56"/>
    <w:rsid w:val="0009717C"/>
    <w:rsid w:val="000B1ED1"/>
    <w:rsid w:val="000B5C19"/>
    <w:rsid w:val="000C005E"/>
    <w:rsid w:val="000C2EE1"/>
    <w:rsid w:val="000C5756"/>
    <w:rsid w:val="000C6CD4"/>
    <w:rsid w:val="000D3F5A"/>
    <w:rsid w:val="000F3B62"/>
    <w:rsid w:val="000F52B8"/>
    <w:rsid w:val="00127219"/>
    <w:rsid w:val="00155DD6"/>
    <w:rsid w:val="0017115D"/>
    <w:rsid w:val="001943E5"/>
    <w:rsid w:val="001A5AE0"/>
    <w:rsid w:val="001C623F"/>
    <w:rsid w:val="001D2957"/>
    <w:rsid w:val="001D4DC9"/>
    <w:rsid w:val="001E3E61"/>
    <w:rsid w:val="001E69E8"/>
    <w:rsid w:val="00203EB9"/>
    <w:rsid w:val="00227D1F"/>
    <w:rsid w:val="0024052B"/>
    <w:rsid w:val="0027158A"/>
    <w:rsid w:val="002751CA"/>
    <w:rsid w:val="00280575"/>
    <w:rsid w:val="00280CE2"/>
    <w:rsid w:val="00281B22"/>
    <w:rsid w:val="00284601"/>
    <w:rsid w:val="0029006C"/>
    <w:rsid w:val="00297F0C"/>
    <w:rsid w:val="002A0297"/>
    <w:rsid w:val="002A1DCE"/>
    <w:rsid w:val="002A667C"/>
    <w:rsid w:val="002B6FE1"/>
    <w:rsid w:val="002C57C9"/>
    <w:rsid w:val="002D4079"/>
    <w:rsid w:val="002F4E60"/>
    <w:rsid w:val="002F5E22"/>
    <w:rsid w:val="003067DE"/>
    <w:rsid w:val="00326B12"/>
    <w:rsid w:val="00351C17"/>
    <w:rsid w:val="003631CA"/>
    <w:rsid w:val="00365187"/>
    <w:rsid w:val="00385459"/>
    <w:rsid w:val="003B1453"/>
    <w:rsid w:val="003D4CFB"/>
    <w:rsid w:val="003E268A"/>
    <w:rsid w:val="003F554F"/>
    <w:rsid w:val="00406C13"/>
    <w:rsid w:val="00407671"/>
    <w:rsid w:val="00410D8C"/>
    <w:rsid w:val="00432C84"/>
    <w:rsid w:val="00444C37"/>
    <w:rsid w:val="00452F93"/>
    <w:rsid w:val="00455E23"/>
    <w:rsid w:val="00466AF5"/>
    <w:rsid w:val="00481315"/>
    <w:rsid w:val="0048715D"/>
    <w:rsid w:val="00491722"/>
    <w:rsid w:val="004A0E6E"/>
    <w:rsid w:val="004A6FF3"/>
    <w:rsid w:val="004C5230"/>
    <w:rsid w:val="004E5AA7"/>
    <w:rsid w:val="004F167A"/>
    <w:rsid w:val="004F45FA"/>
    <w:rsid w:val="004F4E40"/>
    <w:rsid w:val="004F7C48"/>
    <w:rsid w:val="005024D1"/>
    <w:rsid w:val="00505B5F"/>
    <w:rsid w:val="005307A0"/>
    <w:rsid w:val="00540995"/>
    <w:rsid w:val="00541538"/>
    <w:rsid w:val="0054723E"/>
    <w:rsid w:val="00547C36"/>
    <w:rsid w:val="005636FA"/>
    <w:rsid w:val="005715E1"/>
    <w:rsid w:val="0057532E"/>
    <w:rsid w:val="00576DAA"/>
    <w:rsid w:val="00594EED"/>
    <w:rsid w:val="00597523"/>
    <w:rsid w:val="005A2F3F"/>
    <w:rsid w:val="005B0DC6"/>
    <w:rsid w:val="005B47E2"/>
    <w:rsid w:val="005B64EC"/>
    <w:rsid w:val="005C4957"/>
    <w:rsid w:val="005D70C6"/>
    <w:rsid w:val="005D7D06"/>
    <w:rsid w:val="005F20AF"/>
    <w:rsid w:val="005F6FDE"/>
    <w:rsid w:val="00617457"/>
    <w:rsid w:val="00620965"/>
    <w:rsid w:val="006257F3"/>
    <w:rsid w:val="00637656"/>
    <w:rsid w:val="006472E4"/>
    <w:rsid w:val="006B20DF"/>
    <w:rsid w:val="006C4F31"/>
    <w:rsid w:val="006C4FDC"/>
    <w:rsid w:val="006D22E5"/>
    <w:rsid w:val="006D2F0F"/>
    <w:rsid w:val="006E0958"/>
    <w:rsid w:val="006E1145"/>
    <w:rsid w:val="006F3190"/>
    <w:rsid w:val="00705B91"/>
    <w:rsid w:val="0071052F"/>
    <w:rsid w:val="00720F14"/>
    <w:rsid w:val="00723161"/>
    <w:rsid w:val="00723FEF"/>
    <w:rsid w:val="007270C2"/>
    <w:rsid w:val="007544E1"/>
    <w:rsid w:val="007804EC"/>
    <w:rsid w:val="00791DC5"/>
    <w:rsid w:val="007A382A"/>
    <w:rsid w:val="007B1A27"/>
    <w:rsid w:val="007B4877"/>
    <w:rsid w:val="007D30A1"/>
    <w:rsid w:val="007D3930"/>
    <w:rsid w:val="007F30F0"/>
    <w:rsid w:val="00813140"/>
    <w:rsid w:val="008278CB"/>
    <w:rsid w:val="00837324"/>
    <w:rsid w:val="00847E56"/>
    <w:rsid w:val="008976FA"/>
    <w:rsid w:val="008A3DC3"/>
    <w:rsid w:val="008D27F1"/>
    <w:rsid w:val="008F0724"/>
    <w:rsid w:val="008F29C2"/>
    <w:rsid w:val="00904B3B"/>
    <w:rsid w:val="00910F65"/>
    <w:rsid w:val="00911C67"/>
    <w:rsid w:val="009264DA"/>
    <w:rsid w:val="0093210C"/>
    <w:rsid w:val="009447AB"/>
    <w:rsid w:val="00977311"/>
    <w:rsid w:val="009A1B6D"/>
    <w:rsid w:val="009A65FD"/>
    <w:rsid w:val="009B2088"/>
    <w:rsid w:val="009B7533"/>
    <w:rsid w:val="009F4343"/>
    <w:rsid w:val="00A02D3C"/>
    <w:rsid w:val="00A04699"/>
    <w:rsid w:val="00A06990"/>
    <w:rsid w:val="00A13B67"/>
    <w:rsid w:val="00A15030"/>
    <w:rsid w:val="00A2725E"/>
    <w:rsid w:val="00A43953"/>
    <w:rsid w:val="00A46EB7"/>
    <w:rsid w:val="00A55AC1"/>
    <w:rsid w:val="00A75E0D"/>
    <w:rsid w:val="00A84073"/>
    <w:rsid w:val="00A857A6"/>
    <w:rsid w:val="00A900F5"/>
    <w:rsid w:val="00AA2002"/>
    <w:rsid w:val="00AA3D9D"/>
    <w:rsid w:val="00AA4D42"/>
    <w:rsid w:val="00AB01AD"/>
    <w:rsid w:val="00AC45AC"/>
    <w:rsid w:val="00AE4A66"/>
    <w:rsid w:val="00AF26FA"/>
    <w:rsid w:val="00AF3AD7"/>
    <w:rsid w:val="00AF61A7"/>
    <w:rsid w:val="00AF6A59"/>
    <w:rsid w:val="00B061F1"/>
    <w:rsid w:val="00B22898"/>
    <w:rsid w:val="00B35DDC"/>
    <w:rsid w:val="00B36B74"/>
    <w:rsid w:val="00B57A82"/>
    <w:rsid w:val="00B80A13"/>
    <w:rsid w:val="00B83DFE"/>
    <w:rsid w:val="00B86DA4"/>
    <w:rsid w:val="00B955DD"/>
    <w:rsid w:val="00BB2B34"/>
    <w:rsid w:val="00BB300A"/>
    <w:rsid w:val="00BC243D"/>
    <w:rsid w:val="00BF7F71"/>
    <w:rsid w:val="00C13BE5"/>
    <w:rsid w:val="00C324A7"/>
    <w:rsid w:val="00C52C61"/>
    <w:rsid w:val="00C53F22"/>
    <w:rsid w:val="00C54638"/>
    <w:rsid w:val="00C70D13"/>
    <w:rsid w:val="00C7396D"/>
    <w:rsid w:val="00C74ECD"/>
    <w:rsid w:val="00C90FCB"/>
    <w:rsid w:val="00CA186A"/>
    <w:rsid w:val="00CA51F7"/>
    <w:rsid w:val="00CC545C"/>
    <w:rsid w:val="00CC6528"/>
    <w:rsid w:val="00CE1B7B"/>
    <w:rsid w:val="00CE5A00"/>
    <w:rsid w:val="00CF1EFE"/>
    <w:rsid w:val="00D0244A"/>
    <w:rsid w:val="00D0248A"/>
    <w:rsid w:val="00D06E5D"/>
    <w:rsid w:val="00D25F5C"/>
    <w:rsid w:val="00D441AD"/>
    <w:rsid w:val="00D47222"/>
    <w:rsid w:val="00D560DE"/>
    <w:rsid w:val="00D62060"/>
    <w:rsid w:val="00D757C3"/>
    <w:rsid w:val="00D80C92"/>
    <w:rsid w:val="00D85417"/>
    <w:rsid w:val="00D87575"/>
    <w:rsid w:val="00DA634D"/>
    <w:rsid w:val="00DA6CA5"/>
    <w:rsid w:val="00DB368D"/>
    <w:rsid w:val="00DB6051"/>
    <w:rsid w:val="00DC3CAE"/>
    <w:rsid w:val="00DC4283"/>
    <w:rsid w:val="00DC53E9"/>
    <w:rsid w:val="00DD13F3"/>
    <w:rsid w:val="00DD169C"/>
    <w:rsid w:val="00DD7F4A"/>
    <w:rsid w:val="00DE48CD"/>
    <w:rsid w:val="00DF417A"/>
    <w:rsid w:val="00E017A7"/>
    <w:rsid w:val="00E06BEF"/>
    <w:rsid w:val="00E366CF"/>
    <w:rsid w:val="00E46BEE"/>
    <w:rsid w:val="00E57910"/>
    <w:rsid w:val="00E81001"/>
    <w:rsid w:val="00E814B3"/>
    <w:rsid w:val="00E859EA"/>
    <w:rsid w:val="00EA7A4F"/>
    <w:rsid w:val="00EB5578"/>
    <w:rsid w:val="00EE2C09"/>
    <w:rsid w:val="00EE5169"/>
    <w:rsid w:val="00EF5B45"/>
    <w:rsid w:val="00F04C72"/>
    <w:rsid w:val="00F111A9"/>
    <w:rsid w:val="00F11C85"/>
    <w:rsid w:val="00F270E2"/>
    <w:rsid w:val="00F87C47"/>
    <w:rsid w:val="00F944D1"/>
    <w:rsid w:val="00F9599C"/>
    <w:rsid w:val="00FA0A0B"/>
    <w:rsid w:val="00FA4C25"/>
    <w:rsid w:val="00FA742B"/>
    <w:rsid w:val="00FC5681"/>
    <w:rsid w:val="00FD2C94"/>
    <w:rsid w:val="00FE1D69"/>
    <w:rsid w:val="00FE5513"/>
    <w:rsid w:val="00FE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uiPriority w:val="99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F554F"/>
    <w:pPr>
      <w:widowControl/>
      <w:suppressAutoHyphens w:val="0"/>
      <w:autoSpaceDN/>
      <w:ind w:leftChars="200" w:left="480"/>
      <w:textAlignment w:val="auto"/>
    </w:pPr>
    <w:rPr>
      <w:rFonts w:ascii="Times New Roman" w:hAnsi="Times New Roman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F3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F319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1207B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011713"/>
    <w:pPr>
      <w:suppressAutoHyphens w:val="0"/>
      <w:autoSpaceDE w:val="0"/>
      <w:ind w:left="108"/>
      <w:textAlignment w:val="auto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uiPriority w:val="99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F554F"/>
    <w:pPr>
      <w:widowControl/>
      <w:suppressAutoHyphens w:val="0"/>
      <w:autoSpaceDN/>
      <w:ind w:leftChars="200" w:left="480"/>
      <w:textAlignment w:val="auto"/>
    </w:pPr>
    <w:rPr>
      <w:rFonts w:ascii="Times New Roman" w:hAnsi="Times New Roman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F3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F319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1207B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011713"/>
    <w:pPr>
      <w:suppressAutoHyphens w:val="0"/>
      <w:autoSpaceDE w:val="0"/>
      <w:ind w:left="108"/>
      <w:textAlignment w:val="auto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digiarch.sinica.edu.tw/download/doc/03_mapandlocation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3C6C9-11AE-4503-9063-44FAD74B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2020-04-15T02:35:00Z</cp:lastPrinted>
  <dcterms:created xsi:type="dcterms:W3CDTF">2020-04-15T08:45:00Z</dcterms:created>
  <dcterms:modified xsi:type="dcterms:W3CDTF">2020-04-15T08:45:00Z</dcterms:modified>
</cp:coreProperties>
</file>